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819" w:rsidRDefault="002B3819">
      <w:pPr>
        <w:spacing w:line="240" w:lineRule="auto"/>
        <w:ind w:left="0" w:right="2" w:hanging="2"/>
        <w:jc w:val="center"/>
      </w:pPr>
    </w:p>
    <w:p w:rsidR="002B3819" w:rsidRDefault="009E2106">
      <w:pPr>
        <w:spacing w:line="240" w:lineRule="auto"/>
        <w:ind w:left="0" w:right="2" w:hanging="2"/>
        <w:jc w:val="center"/>
      </w:pPr>
      <w:r>
        <w:rPr>
          <w:noProof/>
        </w:rPr>
        <w:drawing>
          <wp:inline distT="0" distB="0" distL="0" distR="0">
            <wp:extent cx="694690" cy="746125"/>
            <wp:effectExtent l="0" t="0" r="0" b="0"/>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694690" cy="746125"/>
                    </a:xfrm>
                    <a:prstGeom prst="rect">
                      <a:avLst/>
                    </a:prstGeom>
                  </pic:spPr>
                </pic:pic>
              </a:graphicData>
            </a:graphic>
          </wp:inline>
        </w:drawing>
      </w:r>
    </w:p>
    <w:p w:rsidR="002B3819" w:rsidRDefault="002B3819">
      <w:pPr>
        <w:spacing w:line="240" w:lineRule="auto"/>
        <w:ind w:left="0" w:right="2" w:hanging="2"/>
        <w:jc w:val="center"/>
      </w:pPr>
    </w:p>
    <w:p w:rsidR="002B3819" w:rsidRDefault="009E2106">
      <w:pPr>
        <w:spacing w:line="240" w:lineRule="auto"/>
        <w:ind w:left="0" w:right="2" w:hanging="2"/>
        <w:jc w:val="center"/>
      </w:pPr>
      <w:r>
        <w:t>МИНИСТЕРСТВО ПРОСВЕЩЕНИЯ РОССИЙСКОЙ ФЕДЕРАЦИИ</w:t>
      </w:r>
    </w:p>
    <w:p w:rsidR="002B3819" w:rsidRDefault="009E2106">
      <w:pPr>
        <w:widowControl w:val="0"/>
        <w:spacing w:line="240" w:lineRule="auto"/>
        <w:ind w:left="0" w:hanging="2"/>
        <w:jc w:val="center"/>
      </w:pPr>
      <w:r>
        <w:rPr>
          <w:b/>
        </w:rPr>
        <w:t xml:space="preserve">Федеральное государственное бюджетное научное учреждение </w:t>
      </w:r>
    </w:p>
    <w:p w:rsidR="002B3819" w:rsidRDefault="009E2106">
      <w:pPr>
        <w:widowControl w:val="0"/>
        <w:spacing w:line="240" w:lineRule="auto"/>
        <w:ind w:left="0" w:hanging="2"/>
        <w:jc w:val="center"/>
        <w:rPr>
          <w:b/>
        </w:rPr>
      </w:pPr>
      <w:r>
        <w:rPr>
          <w:b/>
        </w:rPr>
        <w:t xml:space="preserve">«Институт коррекционной педагогики» </w:t>
      </w:r>
    </w:p>
    <w:p w:rsidR="002B3819" w:rsidRDefault="002B3819">
      <w:pPr>
        <w:widowControl w:val="0"/>
        <w:spacing w:line="240" w:lineRule="auto"/>
        <w:ind w:left="0" w:hanging="2"/>
        <w:jc w:val="center"/>
        <w:rPr>
          <w:b/>
        </w:rPr>
      </w:pPr>
    </w:p>
    <w:p w:rsidR="002B3819" w:rsidRDefault="002B3819">
      <w:pPr>
        <w:widowControl w:val="0"/>
        <w:spacing w:line="240" w:lineRule="auto"/>
        <w:ind w:left="0" w:hanging="2"/>
        <w:jc w:val="center"/>
        <w:rPr>
          <w:b/>
        </w:rPr>
      </w:pPr>
    </w:p>
    <w:tbl>
      <w:tblPr>
        <w:tblStyle w:val="affa"/>
        <w:tblW w:w="0" w:type="auto"/>
        <w:tblBorders>
          <w:top w:val="nil"/>
          <w:left w:val="nil"/>
          <w:bottom w:val="nil"/>
          <w:right w:val="nil"/>
          <w:insideH w:val="nil"/>
          <w:insideV w:val="nil"/>
        </w:tblBorders>
        <w:tblLayout w:type="fixed"/>
        <w:tblLook w:val="04A0" w:firstRow="1" w:lastRow="0" w:firstColumn="1" w:lastColumn="0" w:noHBand="0" w:noVBand="1"/>
      </w:tblPr>
      <w:tblGrid>
        <w:gridCol w:w="4961"/>
        <w:gridCol w:w="4904"/>
      </w:tblGrid>
      <w:tr w:rsidR="002B3819">
        <w:tc>
          <w:tcPr>
            <w:tcW w:w="4961" w:type="dxa"/>
            <w:tcBorders>
              <w:top w:val="nil"/>
              <w:left w:val="nil"/>
              <w:bottom w:val="nil"/>
              <w:right w:val="nil"/>
            </w:tcBorders>
          </w:tcPr>
          <w:p w:rsidR="002B3819" w:rsidRDefault="002B3819">
            <w:pPr>
              <w:pStyle w:val="af2"/>
              <w:ind w:left="0" w:hanging="2"/>
              <w:jc w:val="center"/>
              <w:rPr>
                <w:b/>
                <w:sz w:val="24"/>
              </w:rPr>
            </w:pPr>
          </w:p>
        </w:tc>
        <w:tc>
          <w:tcPr>
            <w:tcW w:w="4904" w:type="dxa"/>
            <w:tcBorders>
              <w:top w:val="nil"/>
              <w:left w:val="nil"/>
              <w:bottom w:val="nil"/>
              <w:right w:val="nil"/>
            </w:tcBorders>
          </w:tcPr>
          <w:p w:rsidR="002B3819" w:rsidRDefault="009E2106">
            <w:pPr>
              <w:pStyle w:val="af2"/>
              <w:ind w:left="0" w:hanging="2"/>
              <w:jc w:val="center"/>
              <w:rPr>
                <w:b/>
                <w:sz w:val="24"/>
              </w:rPr>
            </w:pPr>
            <w:r>
              <w:rPr>
                <w:b/>
                <w:sz w:val="24"/>
              </w:rPr>
              <w:t>«УТВЕРЖДАЮ»</w:t>
            </w:r>
          </w:p>
          <w:p w:rsidR="002B3819" w:rsidRDefault="002B3819">
            <w:pPr>
              <w:pStyle w:val="af2"/>
              <w:ind w:left="0" w:hanging="2"/>
              <w:rPr>
                <w:b/>
                <w:sz w:val="24"/>
              </w:rPr>
            </w:pPr>
          </w:p>
        </w:tc>
      </w:tr>
      <w:tr w:rsidR="002B3819">
        <w:tc>
          <w:tcPr>
            <w:tcW w:w="4961" w:type="dxa"/>
            <w:tcBorders>
              <w:top w:val="nil"/>
              <w:left w:val="nil"/>
              <w:bottom w:val="nil"/>
              <w:right w:val="nil"/>
            </w:tcBorders>
          </w:tcPr>
          <w:p w:rsidR="002B3819" w:rsidRDefault="009E2106">
            <w:pPr>
              <w:pStyle w:val="af2"/>
              <w:ind w:left="0" w:hanging="2"/>
              <w:jc w:val="center"/>
              <w:rPr>
                <w:i/>
                <w:sz w:val="24"/>
              </w:rPr>
            </w:pPr>
            <w:r>
              <w:rPr>
                <w:i/>
                <w:sz w:val="24"/>
              </w:rPr>
              <w:t>Протокол заседания Ученого совета</w:t>
            </w:r>
          </w:p>
          <w:p w:rsidR="002B3819" w:rsidRDefault="009E2106">
            <w:pPr>
              <w:pStyle w:val="af2"/>
              <w:ind w:left="0" w:hanging="2"/>
              <w:jc w:val="center"/>
              <w:rPr>
                <w:i/>
                <w:sz w:val="24"/>
              </w:rPr>
            </w:pPr>
            <w:r>
              <w:rPr>
                <w:i/>
                <w:sz w:val="24"/>
              </w:rPr>
              <w:t>ФГБНУ «ИКП»</w:t>
            </w:r>
          </w:p>
          <w:p w:rsidR="002B3819" w:rsidRDefault="009E2106">
            <w:pPr>
              <w:pStyle w:val="af2"/>
              <w:ind w:left="0" w:hanging="2"/>
              <w:jc w:val="center"/>
              <w:rPr>
                <w:b/>
                <w:sz w:val="24"/>
              </w:rPr>
            </w:pPr>
            <w:r>
              <w:rPr>
                <w:i/>
                <w:sz w:val="24"/>
              </w:rPr>
              <w:t>№ _____________ от _________________</w:t>
            </w:r>
          </w:p>
        </w:tc>
        <w:tc>
          <w:tcPr>
            <w:tcW w:w="4904" w:type="dxa"/>
            <w:tcBorders>
              <w:top w:val="nil"/>
              <w:left w:val="nil"/>
              <w:bottom w:val="nil"/>
              <w:right w:val="nil"/>
            </w:tcBorders>
          </w:tcPr>
          <w:p w:rsidR="002B3819" w:rsidRDefault="009E2106">
            <w:pPr>
              <w:pStyle w:val="af2"/>
              <w:ind w:left="0" w:hanging="2"/>
              <w:rPr>
                <w:sz w:val="24"/>
              </w:rPr>
            </w:pPr>
            <w:r>
              <w:rPr>
                <w:sz w:val="24"/>
              </w:rPr>
              <w:t>Директор ФГБНУ «ИКП»</w:t>
            </w:r>
          </w:p>
          <w:p w:rsidR="002B3819" w:rsidRDefault="009E2106">
            <w:pPr>
              <w:pStyle w:val="af2"/>
              <w:ind w:left="0" w:hanging="2"/>
              <w:rPr>
                <w:sz w:val="24"/>
              </w:rPr>
            </w:pPr>
            <w:r>
              <w:rPr>
                <w:sz w:val="24"/>
              </w:rPr>
              <w:t>Соловьева Т.А.</w:t>
            </w:r>
          </w:p>
          <w:p w:rsidR="002B3819" w:rsidRDefault="009E2106">
            <w:pPr>
              <w:pStyle w:val="af2"/>
              <w:ind w:left="0" w:hanging="2"/>
              <w:rPr>
                <w:sz w:val="24"/>
              </w:rPr>
            </w:pPr>
            <w:r>
              <w:rPr>
                <w:sz w:val="24"/>
              </w:rPr>
              <w:t>____________________ / _________</w:t>
            </w:r>
          </w:p>
          <w:p w:rsidR="002B3819" w:rsidRDefault="009E2106">
            <w:pPr>
              <w:pStyle w:val="af2"/>
              <w:ind w:left="0" w:hanging="2"/>
              <w:rPr>
                <w:sz w:val="24"/>
              </w:rPr>
            </w:pPr>
            <w:r>
              <w:rPr>
                <w:sz w:val="24"/>
              </w:rPr>
              <w:t>«____» ______________ 2023 г.</w:t>
            </w:r>
          </w:p>
          <w:p w:rsidR="002B3819" w:rsidRDefault="002B3819">
            <w:pPr>
              <w:pStyle w:val="af2"/>
              <w:ind w:left="0" w:hanging="2"/>
              <w:rPr>
                <w:b/>
                <w:sz w:val="24"/>
              </w:rPr>
            </w:pPr>
          </w:p>
        </w:tc>
      </w:tr>
    </w:tbl>
    <w:p w:rsidR="002B3819" w:rsidRDefault="002B3819">
      <w:pPr>
        <w:widowControl w:val="0"/>
        <w:spacing w:line="240" w:lineRule="auto"/>
        <w:ind w:left="0" w:firstLine="0"/>
        <w:rPr>
          <w:sz w:val="28"/>
        </w:rPr>
      </w:pPr>
    </w:p>
    <w:p w:rsidR="002B3819" w:rsidRDefault="009E2106">
      <w:pPr>
        <w:widowControl w:val="0"/>
        <w:spacing w:line="240" w:lineRule="auto"/>
        <w:ind w:left="1" w:hanging="3"/>
        <w:jc w:val="center"/>
        <w:rPr>
          <w:sz w:val="28"/>
        </w:rPr>
      </w:pPr>
      <w:r>
        <w:rPr>
          <w:b/>
          <w:sz w:val="28"/>
        </w:rPr>
        <w:t xml:space="preserve">ДОПОЛНИТЕЛЬНАЯ ПРОФЕССИОНАЛЬНАЯ ПРОГРАММА </w:t>
      </w:r>
    </w:p>
    <w:p w:rsidR="002B3819" w:rsidRDefault="009E2106">
      <w:pPr>
        <w:widowControl w:val="0"/>
        <w:spacing w:line="240" w:lineRule="auto"/>
        <w:ind w:left="1" w:hanging="3"/>
        <w:jc w:val="center"/>
        <w:rPr>
          <w:sz w:val="28"/>
        </w:rPr>
      </w:pPr>
      <w:r>
        <w:rPr>
          <w:b/>
          <w:sz w:val="28"/>
        </w:rPr>
        <w:t>ПОВЫШЕНИЯ КВАЛИФИКАЦИИ</w:t>
      </w:r>
    </w:p>
    <w:p w:rsidR="002B3819" w:rsidRDefault="002B3819">
      <w:pPr>
        <w:widowControl w:val="0"/>
        <w:spacing w:line="240" w:lineRule="auto"/>
        <w:ind w:left="1" w:hanging="3"/>
        <w:jc w:val="center"/>
        <w:rPr>
          <w:b/>
          <w:sz w:val="28"/>
        </w:rPr>
      </w:pPr>
    </w:p>
    <w:p w:rsidR="002B3819" w:rsidRDefault="009E2106">
      <w:pPr>
        <w:widowControl w:val="0"/>
        <w:spacing w:line="240" w:lineRule="auto"/>
        <w:ind w:left="1" w:hanging="3"/>
        <w:jc w:val="center"/>
        <w:rPr>
          <w:b/>
          <w:color w:val="2E3CED"/>
          <w:sz w:val="28"/>
        </w:rPr>
      </w:pPr>
      <w:r>
        <w:rPr>
          <w:b/>
          <w:color w:val="auto"/>
          <w:sz w:val="28"/>
        </w:rPr>
        <w:t>«</w:t>
      </w:r>
      <w:r w:rsidRPr="00E96B6B">
        <w:rPr>
          <w:b/>
          <w:color w:val="auto"/>
          <w:sz w:val="28"/>
        </w:rPr>
        <w:t>Организация общего образования воспитанников</w:t>
      </w:r>
      <w:r w:rsidRPr="00E96B6B">
        <w:rPr>
          <w:color w:val="auto"/>
        </w:rPr>
        <w:t xml:space="preserve"> </w:t>
      </w:r>
      <w:r w:rsidR="00743923" w:rsidRPr="00E96B6B">
        <w:rPr>
          <w:b/>
          <w:color w:val="auto"/>
          <w:sz w:val="28"/>
          <w:szCs w:val="28"/>
        </w:rPr>
        <w:t>с умственной отсталостью (интеллектуальными нарушениями)</w:t>
      </w:r>
      <w:r w:rsidR="00711E53" w:rsidRPr="00E96B6B">
        <w:rPr>
          <w:b/>
          <w:color w:val="auto"/>
          <w:sz w:val="28"/>
          <w:szCs w:val="28"/>
        </w:rPr>
        <w:t>, проживающих в детских домах-интернатах</w:t>
      </w:r>
      <w:r>
        <w:rPr>
          <w:b/>
          <w:color w:val="auto"/>
          <w:sz w:val="28"/>
        </w:rPr>
        <w:t>»</w:t>
      </w:r>
    </w:p>
    <w:p w:rsidR="002B3819" w:rsidRDefault="002B3819">
      <w:pPr>
        <w:widowControl w:val="0"/>
        <w:spacing w:line="240" w:lineRule="auto"/>
        <w:ind w:left="1" w:hanging="3"/>
        <w:rPr>
          <w:sz w:val="28"/>
        </w:rPr>
      </w:pPr>
    </w:p>
    <w:p w:rsidR="002B3819" w:rsidRDefault="002B3819">
      <w:pPr>
        <w:widowControl w:val="0"/>
        <w:spacing w:line="240" w:lineRule="auto"/>
        <w:ind w:left="1" w:hanging="3"/>
        <w:rPr>
          <w:sz w:val="28"/>
        </w:rPr>
      </w:pPr>
    </w:p>
    <w:p w:rsidR="002B3819" w:rsidRDefault="002B3819">
      <w:pPr>
        <w:widowControl w:val="0"/>
        <w:spacing w:line="240" w:lineRule="auto"/>
        <w:ind w:left="1" w:hanging="3"/>
        <w:rPr>
          <w:sz w:val="28"/>
        </w:rPr>
      </w:pPr>
    </w:p>
    <w:tbl>
      <w:tblPr>
        <w:tblStyle w:val="1f8"/>
        <w:tblW w:w="0" w:type="auto"/>
        <w:tblBorders>
          <w:top w:val="nil"/>
          <w:left w:val="nil"/>
          <w:bottom w:val="nil"/>
          <w:right w:val="nil"/>
          <w:insideH w:val="nil"/>
          <w:insideV w:val="nil"/>
        </w:tblBorders>
        <w:tblLayout w:type="fixed"/>
        <w:tblLook w:val="04A0" w:firstRow="1" w:lastRow="0" w:firstColumn="1" w:lastColumn="0" w:noHBand="0" w:noVBand="1"/>
      </w:tblPr>
      <w:tblGrid>
        <w:gridCol w:w="6650"/>
        <w:gridCol w:w="3215"/>
      </w:tblGrid>
      <w:tr w:rsidR="002B3819">
        <w:trPr>
          <w:trHeight w:val="331"/>
        </w:trPr>
        <w:tc>
          <w:tcPr>
            <w:tcW w:w="6650" w:type="dxa"/>
            <w:tcBorders>
              <w:top w:val="nil"/>
              <w:left w:val="nil"/>
              <w:bottom w:val="nil"/>
              <w:right w:val="nil"/>
            </w:tcBorders>
          </w:tcPr>
          <w:p w:rsidR="002B3819" w:rsidRDefault="009E2106">
            <w:pPr>
              <w:pStyle w:val="af2"/>
              <w:ind w:left="0" w:hanging="2"/>
              <w:rPr>
                <w:i/>
                <w:sz w:val="24"/>
              </w:rPr>
            </w:pPr>
            <w:r>
              <w:rPr>
                <w:i/>
                <w:sz w:val="24"/>
              </w:rPr>
              <w:t xml:space="preserve">Нормативная трудоемкость  </w:t>
            </w:r>
            <w:r>
              <w:rPr>
                <w:i/>
                <w:color w:val="FB290D"/>
                <w:sz w:val="24"/>
              </w:rPr>
              <w:t xml:space="preserve"> </w:t>
            </w:r>
            <w:r>
              <w:rPr>
                <w:i/>
                <w:color w:val="auto"/>
                <w:sz w:val="24"/>
                <w:szCs w:val="24"/>
              </w:rPr>
              <w:t>36 часов</w:t>
            </w:r>
          </w:p>
        </w:tc>
        <w:tc>
          <w:tcPr>
            <w:tcW w:w="3215" w:type="dxa"/>
            <w:vMerge w:val="restart"/>
            <w:tcBorders>
              <w:top w:val="nil"/>
              <w:left w:val="nil"/>
              <w:bottom w:val="nil"/>
              <w:right w:val="nil"/>
            </w:tcBorders>
          </w:tcPr>
          <w:p w:rsidR="002B3819" w:rsidRDefault="002B3819">
            <w:pPr>
              <w:pStyle w:val="af2"/>
              <w:ind w:left="0" w:hanging="2"/>
              <w:rPr>
                <w:i/>
                <w:sz w:val="24"/>
              </w:rPr>
            </w:pPr>
          </w:p>
        </w:tc>
      </w:tr>
      <w:tr w:rsidR="002B3819">
        <w:trPr>
          <w:trHeight w:val="342"/>
        </w:trPr>
        <w:tc>
          <w:tcPr>
            <w:tcW w:w="6650" w:type="dxa"/>
            <w:tcBorders>
              <w:top w:val="nil"/>
              <w:left w:val="nil"/>
              <w:bottom w:val="nil"/>
              <w:right w:val="nil"/>
            </w:tcBorders>
          </w:tcPr>
          <w:p w:rsidR="002B3819" w:rsidRDefault="009E2106">
            <w:pPr>
              <w:pStyle w:val="af2"/>
              <w:ind w:left="0" w:hanging="2"/>
              <w:rPr>
                <w:i/>
                <w:color w:val="auto"/>
                <w:sz w:val="24"/>
              </w:rPr>
            </w:pPr>
            <w:r>
              <w:rPr>
                <w:i/>
                <w:sz w:val="24"/>
              </w:rPr>
              <w:t xml:space="preserve">Форма обучения </w:t>
            </w:r>
            <w:r>
              <w:rPr>
                <w:i/>
                <w:color w:val="auto"/>
                <w:sz w:val="24"/>
              </w:rPr>
              <w:t>очно-заочная (с использованием дистанционного</w:t>
            </w:r>
            <w:r>
              <w:rPr>
                <w:color w:val="auto"/>
                <w:sz w:val="24"/>
              </w:rPr>
              <w:t xml:space="preserve"> </w:t>
            </w:r>
            <w:r>
              <w:rPr>
                <w:i/>
                <w:color w:val="auto"/>
                <w:sz w:val="24"/>
              </w:rPr>
              <w:t>обучения и электронных образовательных технологий)</w:t>
            </w:r>
          </w:p>
          <w:p w:rsidR="002B3819" w:rsidRDefault="002B3819">
            <w:pPr>
              <w:pStyle w:val="af2"/>
              <w:ind w:left="0" w:hanging="2"/>
              <w:rPr>
                <w:i/>
                <w:sz w:val="24"/>
              </w:rPr>
            </w:pPr>
          </w:p>
          <w:p w:rsidR="002B3819" w:rsidRDefault="002B3819">
            <w:pPr>
              <w:pStyle w:val="af2"/>
              <w:ind w:left="0" w:hanging="2"/>
              <w:rPr>
                <w:sz w:val="24"/>
              </w:rPr>
            </w:pPr>
          </w:p>
          <w:p w:rsidR="002B3819" w:rsidRDefault="009E2106">
            <w:pPr>
              <w:widowControl w:val="0"/>
              <w:spacing w:line="240" w:lineRule="auto"/>
              <w:ind w:left="0" w:hanging="2"/>
            </w:pPr>
            <w:r>
              <w:rPr>
                <w:b/>
              </w:rPr>
              <w:t>Составитель:</w:t>
            </w:r>
          </w:p>
          <w:p w:rsidR="002B3819" w:rsidRDefault="002B3819">
            <w:pPr>
              <w:widowControl w:val="0"/>
              <w:spacing w:line="240" w:lineRule="auto"/>
              <w:ind w:left="0" w:firstLine="0"/>
              <w:jc w:val="both"/>
              <w:rPr>
                <w:color w:val="FB290D"/>
              </w:rPr>
            </w:pPr>
          </w:p>
          <w:p w:rsidR="002B3819" w:rsidRDefault="002B3819">
            <w:pPr>
              <w:pStyle w:val="af2"/>
              <w:ind w:left="0" w:hanging="2"/>
              <w:rPr>
                <w:sz w:val="24"/>
              </w:rPr>
            </w:pPr>
          </w:p>
          <w:p w:rsidR="002B3819" w:rsidRDefault="002B3819">
            <w:pPr>
              <w:pStyle w:val="af2"/>
              <w:ind w:left="0" w:hanging="2"/>
              <w:rPr>
                <w:sz w:val="24"/>
              </w:rPr>
            </w:pPr>
          </w:p>
          <w:p w:rsidR="002B3819" w:rsidRDefault="002B3819">
            <w:pPr>
              <w:pStyle w:val="af2"/>
              <w:ind w:left="0" w:hanging="2"/>
              <w:rPr>
                <w:sz w:val="24"/>
              </w:rPr>
            </w:pPr>
          </w:p>
          <w:p w:rsidR="002B3819" w:rsidRDefault="002B3819">
            <w:pPr>
              <w:pStyle w:val="af2"/>
              <w:ind w:left="0" w:hanging="2"/>
              <w:rPr>
                <w:sz w:val="24"/>
              </w:rPr>
            </w:pPr>
          </w:p>
          <w:p w:rsidR="002B3819" w:rsidRDefault="002B3819">
            <w:pPr>
              <w:pStyle w:val="af2"/>
              <w:ind w:left="0" w:hanging="2"/>
              <w:rPr>
                <w:sz w:val="24"/>
              </w:rPr>
            </w:pPr>
          </w:p>
          <w:p w:rsidR="002B3819" w:rsidRDefault="002B3819">
            <w:pPr>
              <w:pStyle w:val="af2"/>
              <w:ind w:left="0" w:hanging="2"/>
              <w:rPr>
                <w:sz w:val="24"/>
              </w:rPr>
            </w:pPr>
          </w:p>
          <w:p w:rsidR="002B3819" w:rsidRDefault="002B3819">
            <w:pPr>
              <w:pStyle w:val="af2"/>
              <w:ind w:left="0" w:hanging="2"/>
              <w:rPr>
                <w:sz w:val="24"/>
              </w:rPr>
            </w:pPr>
          </w:p>
          <w:p w:rsidR="002B3819" w:rsidRDefault="002B3819">
            <w:pPr>
              <w:pStyle w:val="af2"/>
              <w:ind w:left="0" w:hanging="2"/>
              <w:rPr>
                <w:sz w:val="24"/>
              </w:rPr>
            </w:pPr>
          </w:p>
          <w:p w:rsidR="002B3819" w:rsidRDefault="002B3819">
            <w:pPr>
              <w:pStyle w:val="af2"/>
              <w:ind w:left="0" w:hanging="2"/>
              <w:rPr>
                <w:sz w:val="24"/>
              </w:rPr>
            </w:pPr>
          </w:p>
          <w:p w:rsidR="002B3819" w:rsidRDefault="002B3819">
            <w:pPr>
              <w:pStyle w:val="af2"/>
              <w:ind w:left="0" w:hanging="2"/>
              <w:rPr>
                <w:sz w:val="24"/>
              </w:rPr>
            </w:pPr>
          </w:p>
          <w:p w:rsidR="002B3819" w:rsidRDefault="002B3819">
            <w:pPr>
              <w:pStyle w:val="af2"/>
              <w:ind w:left="0" w:hanging="2"/>
              <w:rPr>
                <w:sz w:val="24"/>
              </w:rPr>
            </w:pPr>
          </w:p>
          <w:p w:rsidR="002B3819" w:rsidRDefault="002B3819">
            <w:pPr>
              <w:pStyle w:val="af2"/>
              <w:ind w:left="0" w:hanging="2"/>
              <w:rPr>
                <w:sz w:val="24"/>
              </w:rPr>
            </w:pPr>
          </w:p>
          <w:p w:rsidR="002B3819" w:rsidRDefault="002B3819">
            <w:pPr>
              <w:pStyle w:val="af2"/>
              <w:ind w:left="0" w:firstLine="0"/>
              <w:rPr>
                <w:sz w:val="24"/>
              </w:rPr>
            </w:pPr>
          </w:p>
          <w:p w:rsidR="002B3819" w:rsidRDefault="009E2106">
            <w:pPr>
              <w:widowControl w:val="0"/>
              <w:spacing w:line="240" w:lineRule="auto"/>
              <w:ind w:left="0" w:firstLine="0"/>
              <w:jc w:val="center"/>
              <w:rPr>
                <w:b/>
              </w:rPr>
            </w:pPr>
            <w:r>
              <w:rPr>
                <w:b/>
              </w:rPr>
              <w:t>Москва 2023 г.</w:t>
            </w:r>
          </w:p>
          <w:p w:rsidR="002B3819" w:rsidRDefault="002B3819">
            <w:pPr>
              <w:pStyle w:val="af2"/>
              <w:ind w:left="0" w:hanging="2"/>
              <w:rPr>
                <w:sz w:val="24"/>
              </w:rPr>
            </w:pPr>
          </w:p>
        </w:tc>
        <w:tc>
          <w:tcPr>
            <w:tcW w:w="3215" w:type="dxa"/>
            <w:vMerge/>
            <w:tcBorders>
              <w:top w:val="nil"/>
              <w:left w:val="nil"/>
              <w:bottom w:val="nil"/>
              <w:right w:val="nil"/>
            </w:tcBorders>
          </w:tcPr>
          <w:p w:rsidR="002B3819" w:rsidRDefault="002B3819"/>
        </w:tc>
      </w:tr>
    </w:tbl>
    <w:p w:rsidR="002B3819" w:rsidRDefault="009E2106">
      <w:pPr>
        <w:spacing w:line="20" w:lineRule="atLeast"/>
        <w:ind w:left="0" w:firstLine="0"/>
        <w:jc w:val="both"/>
      </w:pPr>
      <w:r>
        <w:rPr>
          <w:b/>
        </w:rPr>
        <w:lastRenderedPageBreak/>
        <w:t>РАЗДЕЛ 1.  ХАРАКТЕРИСТИКА ПРОГРАММЫ</w:t>
      </w:r>
    </w:p>
    <w:p w:rsidR="002B3819" w:rsidRDefault="009E2106">
      <w:pPr>
        <w:spacing w:line="20" w:lineRule="atLeast"/>
        <w:ind w:left="0" w:hanging="2"/>
        <w:jc w:val="both"/>
        <w:rPr>
          <w:color w:val="auto"/>
        </w:rPr>
      </w:pPr>
      <w:r>
        <w:rPr>
          <w:b/>
        </w:rPr>
        <w:t xml:space="preserve">1.1 Цель реализации программы </w:t>
      </w:r>
      <w:r>
        <w:rPr>
          <w:b/>
          <w:color w:val="2E3CED"/>
        </w:rPr>
        <w:t xml:space="preserve">– </w:t>
      </w:r>
      <w:r>
        <w:rPr>
          <w:color w:val="auto"/>
        </w:rPr>
        <w:t>повышение профессионального уровня сотрудников</w:t>
      </w:r>
      <w:r w:rsidR="00743923">
        <w:rPr>
          <w:color w:val="auto"/>
        </w:rPr>
        <w:t xml:space="preserve">, </w:t>
      </w:r>
      <w:r w:rsidR="00743923" w:rsidRPr="00A97F02">
        <w:rPr>
          <w:color w:val="auto"/>
        </w:rPr>
        <w:t>обеспечивающих образовательный процесс</w:t>
      </w:r>
      <w:r>
        <w:rPr>
          <w:color w:val="auto"/>
        </w:rPr>
        <w:t xml:space="preserve"> </w:t>
      </w:r>
      <w:r w:rsidRPr="00A97F02">
        <w:rPr>
          <w:color w:val="auto"/>
        </w:rPr>
        <w:t xml:space="preserve">в области организации общего образования </w:t>
      </w:r>
      <w:r w:rsidR="00743923" w:rsidRPr="00A97F02">
        <w:rPr>
          <w:color w:val="auto"/>
        </w:rPr>
        <w:t>воспитанников с умственной отсталостью (интеллектуальными нарушениями)</w:t>
      </w:r>
      <w:r w:rsidRPr="00A97F02">
        <w:rPr>
          <w:color w:val="auto"/>
        </w:rPr>
        <w:t>, проживающих в ДДИ.</w:t>
      </w:r>
    </w:p>
    <w:p w:rsidR="002B3819" w:rsidRDefault="002B3819">
      <w:pPr>
        <w:spacing w:line="20" w:lineRule="atLeast"/>
        <w:ind w:left="0" w:hanging="2"/>
        <w:rPr>
          <w:color w:val="auto"/>
        </w:rPr>
      </w:pPr>
    </w:p>
    <w:p w:rsidR="002B3819" w:rsidRDefault="009E2106">
      <w:pPr>
        <w:spacing w:line="20" w:lineRule="atLeast"/>
        <w:ind w:left="0" w:hanging="2"/>
        <w:jc w:val="both"/>
        <w:rPr>
          <w:b/>
          <w:color w:val="auto"/>
        </w:rPr>
      </w:pPr>
      <w:r>
        <w:rPr>
          <w:b/>
          <w:color w:val="auto"/>
        </w:rPr>
        <w:t>1.2. Планируемые результаты обучения</w:t>
      </w:r>
    </w:p>
    <w:p w:rsidR="002B3819" w:rsidRDefault="002B3819">
      <w:pPr>
        <w:spacing w:line="20" w:lineRule="atLeast"/>
        <w:ind w:left="0" w:hanging="2"/>
        <w:jc w:val="both"/>
        <w:rPr>
          <w:b/>
          <w:color w:val="auto"/>
        </w:rPr>
      </w:pPr>
    </w:p>
    <w:p w:rsidR="002B3819" w:rsidRDefault="009E2106">
      <w:pPr>
        <w:spacing w:line="20" w:lineRule="atLeast"/>
        <w:ind w:left="0" w:hanging="2"/>
        <w:jc w:val="both"/>
        <w:rPr>
          <w:color w:val="auto"/>
        </w:rPr>
      </w:pPr>
      <w:r>
        <w:rPr>
          <w:color w:val="auto"/>
        </w:rPr>
        <w:t>Педагог-дефектолог</w:t>
      </w:r>
    </w:p>
    <w:p w:rsidR="002B3819" w:rsidRDefault="002B3819">
      <w:pPr>
        <w:spacing w:line="20" w:lineRule="atLeast"/>
        <w:ind w:left="0" w:hanging="2"/>
        <w:jc w:val="both"/>
        <w:rPr>
          <w:color w:val="2E3CED"/>
        </w:rPr>
      </w:pPr>
    </w:p>
    <w:tbl>
      <w:tblPr>
        <w:tblStyle w:val="affa"/>
        <w:tblW w:w="9351" w:type="dxa"/>
        <w:tblLayout w:type="fixed"/>
        <w:tblLook w:val="04A0" w:firstRow="1" w:lastRow="0" w:firstColumn="1" w:lastColumn="0" w:noHBand="0" w:noVBand="1"/>
      </w:tblPr>
      <w:tblGrid>
        <w:gridCol w:w="1838"/>
        <w:gridCol w:w="2126"/>
        <w:gridCol w:w="2694"/>
        <w:gridCol w:w="2693"/>
      </w:tblGrid>
      <w:tr w:rsidR="002B3819" w:rsidTr="00A948F9">
        <w:tc>
          <w:tcPr>
            <w:tcW w:w="1838" w:type="dxa"/>
          </w:tcPr>
          <w:p w:rsidR="002B3819" w:rsidRDefault="009E2106">
            <w:pPr>
              <w:spacing w:line="20" w:lineRule="atLeast"/>
              <w:ind w:left="0" w:firstLine="0"/>
              <w:jc w:val="center"/>
              <w:rPr>
                <w:b/>
              </w:rPr>
            </w:pPr>
            <w:r>
              <w:rPr>
                <w:b/>
              </w:rPr>
              <w:t>Трудовая функция</w:t>
            </w:r>
          </w:p>
        </w:tc>
        <w:tc>
          <w:tcPr>
            <w:tcW w:w="2126" w:type="dxa"/>
          </w:tcPr>
          <w:p w:rsidR="002B3819" w:rsidRDefault="009E2106">
            <w:pPr>
              <w:spacing w:line="20" w:lineRule="atLeast"/>
              <w:ind w:left="0" w:firstLine="0"/>
              <w:jc w:val="center"/>
              <w:rPr>
                <w:b/>
              </w:rPr>
            </w:pPr>
            <w:r>
              <w:rPr>
                <w:b/>
              </w:rPr>
              <w:t>Трудовое действие</w:t>
            </w:r>
          </w:p>
        </w:tc>
        <w:tc>
          <w:tcPr>
            <w:tcW w:w="2694" w:type="dxa"/>
          </w:tcPr>
          <w:p w:rsidR="002B3819" w:rsidRDefault="009E2106">
            <w:pPr>
              <w:spacing w:line="20" w:lineRule="atLeast"/>
              <w:ind w:left="0" w:firstLine="0"/>
              <w:jc w:val="center"/>
              <w:rPr>
                <w:b/>
              </w:rPr>
            </w:pPr>
            <w:r>
              <w:rPr>
                <w:b/>
              </w:rPr>
              <w:t>Знание</w:t>
            </w:r>
          </w:p>
        </w:tc>
        <w:tc>
          <w:tcPr>
            <w:tcW w:w="2693" w:type="dxa"/>
          </w:tcPr>
          <w:p w:rsidR="002B3819" w:rsidRDefault="009E2106">
            <w:pPr>
              <w:spacing w:line="20" w:lineRule="atLeast"/>
              <w:ind w:left="0" w:firstLine="0"/>
              <w:jc w:val="center"/>
              <w:rPr>
                <w:b/>
              </w:rPr>
            </w:pPr>
            <w:r>
              <w:rPr>
                <w:b/>
              </w:rPr>
              <w:t>Умение</w:t>
            </w:r>
          </w:p>
        </w:tc>
      </w:tr>
      <w:tr w:rsidR="002B3819" w:rsidTr="00A948F9">
        <w:tc>
          <w:tcPr>
            <w:tcW w:w="1838" w:type="dxa"/>
            <w:shd w:val="clear" w:color="auto" w:fill="auto"/>
          </w:tcPr>
          <w:p w:rsidR="002B3819" w:rsidRDefault="009E2106">
            <w:pPr>
              <w:widowControl w:val="0"/>
              <w:rPr>
                <w:sz w:val="20"/>
              </w:rPr>
            </w:pPr>
            <w:r>
              <w:rPr>
                <w:sz w:val="20"/>
              </w:rPr>
              <w:t>Организация специальных условий образовательной среды и деятельности по освоению содержания основного образования обучающимися с ОВЗ и инвалидностью, проживающих в ДДИ, на разных его этапах получения.</w:t>
            </w:r>
          </w:p>
          <w:p w:rsidR="002B3819" w:rsidRDefault="002B3819">
            <w:pPr>
              <w:widowControl w:val="0"/>
              <w:rPr>
                <w:sz w:val="20"/>
              </w:rPr>
            </w:pPr>
          </w:p>
          <w:p w:rsidR="002B3819" w:rsidRDefault="002B3819">
            <w:pPr>
              <w:rPr>
                <w:sz w:val="20"/>
              </w:rPr>
            </w:pPr>
          </w:p>
          <w:p w:rsidR="002B3819" w:rsidRDefault="002B3819">
            <w:pPr>
              <w:widowControl w:val="0"/>
              <w:rPr>
                <w:sz w:val="20"/>
              </w:rPr>
            </w:pPr>
          </w:p>
          <w:p w:rsidR="002B3819" w:rsidRDefault="002B3819">
            <w:pPr>
              <w:widowControl w:val="0"/>
              <w:rPr>
                <w:sz w:val="20"/>
              </w:rPr>
            </w:pPr>
          </w:p>
          <w:p w:rsidR="002B3819" w:rsidRDefault="002B3819">
            <w:pPr>
              <w:widowControl w:val="0"/>
              <w:rPr>
                <w:sz w:val="20"/>
              </w:rPr>
            </w:pPr>
          </w:p>
          <w:p w:rsidR="002B3819" w:rsidRDefault="002B3819">
            <w:pPr>
              <w:widowControl w:val="0"/>
              <w:rPr>
                <w:color w:val="auto"/>
                <w:sz w:val="20"/>
              </w:rPr>
            </w:pPr>
          </w:p>
          <w:p w:rsidR="002B3819" w:rsidRDefault="009E2106">
            <w:pPr>
              <w:spacing w:line="20" w:lineRule="atLeast"/>
              <w:ind w:left="0" w:hanging="2"/>
              <w:jc w:val="both"/>
              <w:rPr>
                <w:color w:val="auto"/>
                <w:sz w:val="20"/>
              </w:rPr>
            </w:pPr>
            <w:r>
              <w:rPr>
                <w:color w:val="auto"/>
                <w:sz w:val="20"/>
              </w:rPr>
              <w:t>Профессиональный стандарт «Педагог-дефектолог»</w:t>
            </w:r>
          </w:p>
          <w:p w:rsidR="002B3819" w:rsidRDefault="002B3819">
            <w:pPr>
              <w:spacing w:line="20" w:lineRule="atLeast"/>
              <w:ind w:left="0" w:firstLine="0"/>
              <w:jc w:val="both"/>
              <w:rPr>
                <w:color w:val="FB290D"/>
                <w:sz w:val="20"/>
              </w:rPr>
            </w:pPr>
          </w:p>
        </w:tc>
        <w:tc>
          <w:tcPr>
            <w:tcW w:w="2126" w:type="dxa"/>
            <w:shd w:val="clear" w:color="auto" w:fill="auto"/>
          </w:tcPr>
          <w:p w:rsidR="002B3819" w:rsidRDefault="009E2106">
            <w:pPr>
              <w:rPr>
                <w:sz w:val="20"/>
              </w:rPr>
            </w:pPr>
            <w:r>
              <w:rPr>
                <w:sz w:val="20"/>
              </w:rPr>
              <w:t>Разработка, корректировка, реализация АООП, в том числе СИПР, программ коррекционной работы с обучающимися.</w:t>
            </w:r>
          </w:p>
          <w:p w:rsidR="002B3819" w:rsidRDefault="002B3819">
            <w:pPr>
              <w:rPr>
                <w:sz w:val="20"/>
              </w:rPr>
            </w:pPr>
          </w:p>
          <w:p w:rsidR="002B3819" w:rsidRDefault="009E2106">
            <w:pPr>
              <w:rPr>
                <w:sz w:val="20"/>
              </w:rPr>
            </w:pPr>
            <w:r>
              <w:rPr>
                <w:sz w:val="20"/>
              </w:rPr>
              <w:t>Организация и проведение первичного и углубленного психолого-педагогического обследования обучающихся с целью разработки содержания СИПР или индивидуальной программы коррекционной работы с учетом особых образовательных потребностей, индивидуальных особенностей.</w:t>
            </w:r>
          </w:p>
          <w:p w:rsidR="002B3819" w:rsidRDefault="002B3819">
            <w:pPr>
              <w:rPr>
                <w:sz w:val="20"/>
              </w:rPr>
            </w:pPr>
          </w:p>
          <w:p w:rsidR="002B3819" w:rsidRDefault="009E2106">
            <w:pPr>
              <w:rPr>
                <w:sz w:val="20"/>
              </w:rPr>
            </w:pPr>
            <w:r>
              <w:rPr>
                <w:sz w:val="20"/>
              </w:rPr>
              <w:t xml:space="preserve">Организация специальной образовательной среды для обучающихся с ОВЗ и инвалидностью, проживающих в ДДИ, с учетом индивидуальных особых образовательных потребностей обучающихся, формы реализации АООП, СИПР, программ коррекционной работы, в том числе с применением </w:t>
            </w:r>
            <w:r>
              <w:rPr>
                <w:sz w:val="20"/>
              </w:rPr>
              <w:lastRenderedPageBreak/>
              <w:t xml:space="preserve">дистанционных образовательных технологий и электронного обучения. </w:t>
            </w:r>
          </w:p>
          <w:p w:rsidR="002B3819" w:rsidRDefault="002B3819">
            <w:pPr>
              <w:rPr>
                <w:sz w:val="20"/>
              </w:rPr>
            </w:pPr>
          </w:p>
          <w:p w:rsidR="002B3819" w:rsidRDefault="009E2106">
            <w:pPr>
              <w:rPr>
                <w:sz w:val="20"/>
              </w:rPr>
            </w:pPr>
            <w:r>
              <w:rPr>
                <w:sz w:val="20"/>
              </w:rPr>
              <w:t xml:space="preserve">Организация деятельности обучающихся с ОВЗ и инвалидностью по освоению содержания АООП, СИПР, программ коррекционной работы, в том числе с применением дистанционных образовательных технологий и электронного обучения. </w:t>
            </w:r>
          </w:p>
          <w:p w:rsidR="002B3819" w:rsidRDefault="002B3819">
            <w:pPr>
              <w:rPr>
                <w:sz w:val="20"/>
              </w:rPr>
            </w:pPr>
          </w:p>
          <w:p w:rsidR="002B3819" w:rsidRDefault="009E2106">
            <w:pPr>
              <w:rPr>
                <w:sz w:val="20"/>
              </w:rPr>
            </w:pPr>
            <w:r>
              <w:rPr>
                <w:sz w:val="20"/>
              </w:rPr>
              <w:t xml:space="preserve">Проведение коррекционно-развивающих занятий, уроков с обучающимися с умственной отсталостью (интеллектуальными нарушениями), ТМНР, предусмотренных АООП, СИПР, программой коррекционной работы. </w:t>
            </w:r>
          </w:p>
        </w:tc>
        <w:tc>
          <w:tcPr>
            <w:tcW w:w="2694" w:type="dxa"/>
          </w:tcPr>
          <w:p w:rsidR="002B3819" w:rsidRDefault="009E2106">
            <w:pPr>
              <w:rPr>
                <w:sz w:val="20"/>
              </w:rPr>
            </w:pPr>
            <w:r>
              <w:rPr>
                <w:sz w:val="20"/>
              </w:rPr>
              <w:lastRenderedPageBreak/>
              <w:t xml:space="preserve">Законодательство РФ о правах ребенка, о правах инвалидов, детей-инвалидов, детей с ОВЗ, в том числе с умственной отсталостью (интеллектуальными нарушениями) и ТМНР. </w:t>
            </w:r>
          </w:p>
          <w:p w:rsidR="002B3819" w:rsidRDefault="002B3819">
            <w:pPr>
              <w:rPr>
                <w:sz w:val="20"/>
              </w:rPr>
            </w:pPr>
          </w:p>
          <w:p w:rsidR="002B3819" w:rsidRDefault="009E2106">
            <w:pPr>
              <w:rPr>
                <w:sz w:val="20"/>
              </w:rPr>
            </w:pPr>
            <w:r>
              <w:rPr>
                <w:sz w:val="20"/>
              </w:rPr>
              <w:t>Законы и нормативные правовые акты Российской Федерации, регламентирующие образовательную деятельность.</w:t>
            </w:r>
          </w:p>
          <w:p w:rsidR="002B3819" w:rsidRDefault="002B3819">
            <w:pPr>
              <w:rPr>
                <w:sz w:val="20"/>
              </w:rPr>
            </w:pPr>
          </w:p>
          <w:p w:rsidR="002B3819" w:rsidRDefault="009E2106">
            <w:pPr>
              <w:rPr>
                <w:sz w:val="20"/>
              </w:rPr>
            </w:pPr>
            <w:r>
              <w:rPr>
                <w:sz w:val="20"/>
              </w:rPr>
              <w:t xml:space="preserve">Законы и нормативные правовые акты Российской Федерации, регламентирующие деятельность ДДИ. </w:t>
            </w:r>
          </w:p>
          <w:p w:rsidR="002B3819" w:rsidRDefault="002B3819">
            <w:pPr>
              <w:rPr>
                <w:sz w:val="20"/>
              </w:rPr>
            </w:pPr>
          </w:p>
          <w:p w:rsidR="002B3819" w:rsidRDefault="009E2106">
            <w:pPr>
              <w:rPr>
                <w:sz w:val="20"/>
              </w:rPr>
            </w:pPr>
            <w:r>
              <w:rPr>
                <w:sz w:val="20"/>
              </w:rPr>
              <w:t>ФГОС общего образования, в том числе для обучающихся с ОВЗ, федеральные образовательные программы, в том числе адаптированные.</w:t>
            </w:r>
          </w:p>
          <w:p w:rsidR="002B3819" w:rsidRDefault="002B3819">
            <w:pPr>
              <w:rPr>
                <w:sz w:val="20"/>
              </w:rPr>
            </w:pPr>
          </w:p>
          <w:p w:rsidR="002B3819" w:rsidRDefault="009E2106">
            <w:pPr>
              <w:rPr>
                <w:sz w:val="20"/>
              </w:rPr>
            </w:pPr>
            <w:r>
              <w:rPr>
                <w:sz w:val="20"/>
              </w:rPr>
              <w:t xml:space="preserve">Клинико-психолого-педагогические особенности обучающихся разного возраста с умственной отсталостью (интеллектуальными нарушениями), в том числе с комплексными нарушениями (с нарушениями речи, слуха, зрения, опорно-двигательного аппарата, РАС), обучающихся с ТМНР. </w:t>
            </w:r>
          </w:p>
          <w:p w:rsidR="002B3819" w:rsidRDefault="002B3819">
            <w:pPr>
              <w:rPr>
                <w:sz w:val="20"/>
              </w:rPr>
            </w:pPr>
          </w:p>
          <w:p w:rsidR="002B3819" w:rsidRDefault="009E2106">
            <w:pPr>
              <w:rPr>
                <w:sz w:val="20"/>
              </w:rPr>
            </w:pPr>
            <w:r>
              <w:rPr>
                <w:sz w:val="20"/>
              </w:rPr>
              <w:t xml:space="preserve">Естественно-научные, психолого-педагогические </w:t>
            </w:r>
            <w:r>
              <w:rPr>
                <w:sz w:val="20"/>
              </w:rPr>
              <w:lastRenderedPageBreak/>
              <w:t>основы развития и своеобразия обучающихся с умственной отсталостью (интеллектуальными нарушениями), и ТМНР, включая обучающихся с нарушениями слуха, речи, зрения, опорно-двигательного аппарата, РАС.</w:t>
            </w:r>
          </w:p>
          <w:p w:rsidR="002B3819" w:rsidRDefault="002B3819">
            <w:pPr>
              <w:rPr>
                <w:sz w:val="20"/>
              </w:rPr>
            </w:pPr>
          </w:p>
          <w:p w:rsidR="002B3819" w:rsidRDefault="009E2106">
            <w:pPr>
              <w:rPr>
                <w:sz w:val="20"/>
              </w:rPr>
            </w:pPr>
            <w:r>
              <w:rPr>
                <w:sz w:val="20"/>
              </w:rPr>
              <w:t>Общие, специфические и индивидуальные особые образовательные потребности обучающихся с умственной отсталостью (интеллектуальными нарушениями), ТМНР разных возрастных групп и способы их реализации.</w:t>
            </w:r>
          </w:p>
          <w:p w:rsidR="002B3819" w:rsidRDefault="002B3819">
            <w:pPr>
              <w:rPr>
                <w:sz w:val="20"/>
              </w:rPr>
            </w:pPr>
          </w:p>
          <w:p w:rsidR="002B3819" w:rsidRDefault="009E2106">
            <w:pPr>
              <w:rPr>
                <w:sz w:val="20"/>
              </w:rPr>
            </w:pPr>
            <w:r>
              <w:rPr>
                <w:sz w:val="20"/>
              </w:rPr>
              <w:t xml:space="preserve">Направления и содержание коррекционно-развивающих занятий, специальных учебных предметов, коррекционных курсов АООП, программ коррекционной работы с обучающимися с умственной отсталостью (интеллектуальными нарушениями), ТМНР, принципы и подходы к реализации коррекционно-развивающих занятий. </w:t>
            </w:r>
          </w:p>
          <w:p w:rsidR="002B3819" w:rsidRDefault="002B3819">
            <w:pPr>
              <w:rPr>
                <w:sz w:val="20"/>
              </w:rPr>
            </w:pPr>
          </w:p>
          <w:p w:rsidR="002B3819" w:rsidRDefault="009E2106">
            <w:pPr>
              <w:rPr>
                <w:sz w:val="20"/>
              </w:rPr>
            </w:pPr>
            <w:r>
              <w:rPr>
                <w:sz w:val="20"/>
              </w:rPr>
              <w:t>Пути достижения и способы оценки результатов освоения АООП, СИПР, программ коррекционной работы с обучающимися с умственной отсталостью (интеллектуальными нарушениями), ТМНР с учетом их индивидуально-типологических особенностей.</w:t>
            </w:r>
          </w:p>
          <w:p w:rsidR="002B3819" w:rsidRDefault="002B3819">
            <w:pPr>
              <w:rPr>
                <w:sz w:val="20"/>
              </w:rPr>
            </w:pPr>
          </w:p>
          <w:p w:rsidR="002B3819" w:rsidRDefault="009E2106">
            <w:pPr>
              <w:rPr>
                <w:sz w:val="20"/>
              </w:rPr>
            </w:pPr>
            <w:r>
              <w:rPr>
                <w:sz w:val="20"/>
              </w:rPr>
              <w:t>Методические и теоретические основы, принципы и требования к организации инклюзивного обучения обучающихся с умственной отсталостью (интеллектуальными нарушениями), ТМНР.</w:t>
            </w:r>
          </w:p>
          <w:p w:rsidR="002B3819" w:rsidRDefault="002B3819">
            <w:pPr>
              <w:rPr>
                <w:sz w:val="20"/>
              </w:rPr>
            </w:pPr>
          </w:p>
          <w:p w:rsidR="002B3819" w:rsidRDefault="009E2106">
            <w:pPr>
              <w:rPr>
                <w:sz w:val="20"/>
              </w:rPr>
            </w:pPr>
            <w:r>
              <w:rPr>
                <w:sz w:val="20"/>
              </w:rPr>
              <w:t xml:space="preserve">Специальные педагогические технологии образования, коррекции нарушений развития и социальной адаптации различных категорий </w:t>
            </w:r>
            <w:r>
              <w:rPr>
                <w:sz w:val="20"/>
              </w:rPr>
              <w:lastRenderedPageBreak/>
              <w:t>обучающихся с умственной отсталостью (интеллектуальными нарушениями), ТМНР.</w:t>
            </w:r>
          </w:p>
          <w:p w:rsidR="002B3819" w:rsidRDefault="002B3819">
            <w:pPr>
              <w:rPr>
                <w:sz w:val="20"/>
              </w:rPr>
            </w:pPr>
          </w:p>
          <w:p w:rsidR="002B3819" w:rsidRDefault="009E2106">
            <w:pPr>
              <w:rPr>
                <w:sz w:val="20"/>
              </w:rPr>
            </w:pPr>
            <w:r>
              <w:rPr>
                <w:sz w:val="20"/>
              </w:rPr>
              <w:t xml:space="preserve">Порядок разработки и реализации СИПР (индивидуальной программы коррекционной работы) обучающихся с умственной отсталостью (интеллектуальными нарушениями), ТМНР. </w:t>
            </w:r>
          </w:p>
          <w:p w:rsidR="002B3819" w:rsidRDefault="002B3819">
            <w:pPr>
              <w:rPr>
                <w:sz w:val="20"/>
              </w:rPr>
            </w:pPr>
          </w:p>
        </w:tc>
        <w:tc>
          <w:tcPr>
            <w:tcW w:w="2693" w:type="dxa"/>
          </w:tcPr>
          <w:p w:rsidR="002B3819" w:rsidRDefault="009E2106">
            <w:pPr>
              <w:spacing w:line="20" w:lineRule="atLeast"/>
              <w:ind w:left="0" w:firstLine="0"/>
              <w:jc w:val="both"/>
              <w:rPr>
                <w:color w:val="auto"/>
                <w:sz w:val="20"/>
              </w:rPr>
            </w:pPr>
            <w:r>
              <w:rPr>
                <w:color w:val="auto"/>
                <w:sz w:val="20"/>
              </w:rPr>
              <w:lastRenderedPageBreak/>
              <w:t>Учитывать возрастные, психофизические и индивидуальные особенности обучающихся с умственной отсталостью (интеллектуальными нарушениями), ТМНР в организации образовательного процесса.</w:t>
            </w:r>
          </w:p>
          <w:p w:rsidR="002B3819" w:rsidRDefault="002B3819">
            <w:pPr>
              <w:spacing w:line="20" w:lineRule="atLeast"/>
              <w:ind w:left="0" w:firstLine="0"/>
              <w:jc w:val="both"/>
              <w:rPr>
                <w:color w:val="auto"/>
                <w:sz w:val="20"/>
              </w:rPr>
            </w:pPr>
          </w:p>
          <w:p w:rsidR="002B3819" w:rsidRDefault="009E2106">
            <w:pPr>
              <w:spacing w:line="20" w:lineRule="atLeast"/>
              <w:ind w:left="0" w:firstLine="0"/>
              <w:jc w:val="both"/>
              <w:rPr>
                <w:color w:val="auto"/>
                <w:sz w:val="20"/>
              </w:rPr>
            </w:pPr>
            <w:r>
              <w:rPr>
                <w:color w:val="auto"/>
                <w:sz w:val="20"/>
              </w:rPr>
              <w:t>Планировать, определять направления и отбирать содержание коррекционно-развивающего обучения и воспитания обучающихся с умственной отсталостью (интеллектуальными нарушениями) и ТМНР в соответствии с их особыми образовательными потребностями, индивидуальными особенностями, в том числе особенностями здоровья.</w:t>
            </w:r>
          </w:p>
          <w:p w:rsidR="002B3819" w:rsidRDefault="002B3819">
            <w:pPr>
              <w:spacing w:line="20" w:lineRule="atLeast"/>
              <w:ind w:left="0" w:firstLine="0"/>
              <w:jc w:val="both"/>
              <w:rPr>
                <w:color w:val="auto"/>
                <w:sz w:val="20"/>
              </w:rPr>
            </w:pPr>
          </w:p>
          <w:p w:rsidR="002B3819" w:rsidRDefault="009E2106">
            <w:pPr>
              <w:spacing w:line="20" w:lineRule="atLeast"/>
              <w:ind w:left="0" w:firstLine="0"/>
              <w:jc w:val="both"/>
              <w:rPr>
                <w:color w:val="auto"/>
                <w:sz w:val="20"/>
              </w:rPr>
            </w:pPr>
            <w:r>
              <w:rPr>
                <w:color w:val="auto"/>
                <w:sz w:val="20"/>
              </w:rPr>
              <w:t xml:space="preserve">Применять специальные психолого-педагогические технологии, методы и приемы, основанные на научных принципах и подходах к организации образования, воспитания и сопровождения обучающихся с умственной отсталостью (интеллектуальными нарушениями) и ТМНР, в том числе вспомогательные технические средства для развития коммуникации с использованием разных форм речи (словесной, жестовой), альтернативных и дополнительных средств коммуникации, познавательной деятельности и навыков </w:t>
            </w:r>
            <w:r>
              <w:rPr>
                <w:color w:val="auto"/>
                <w:sz w:val="20"/>
              </w:rPr>
              <w:lastRenderedPageBreak/>
              <w:t>самообслуживания с учетом особых образовательных потребностей обучающихся.</w:t>
            </w:r>
          </w:p>
          <w:p w:rsidR="002B3819" w:rsidRDefault="002B3819">
            <w:pPr>
              <w:spacing w:line="20" w:lineRule="atLeast"/>
              <w:ind w:left="0" w:firstLine="0"/>
              <w:jc w:val="both"/>
              <w:rPr>
                <w:color w:val="auto"/>
                <w:sz w:val="20"/>
              </w:rPr>
            </w:pPr>
          </w:p>
          <w:p w:rsidR="002B3819" w:rsidRDefault="009E2106">
            <w:pPr>
              <w:spacing w:line="20" w:lineRule="atLeast"/>
              <w:ind w:left="0" w:firstLine="0"/>
              <w:jc w:val="both"/>
              <w:rPr>
                <w:color w:val="auto"/>
                <w:sz w:val="20"/>
              </w:rPr>
            </w:pPr>
            <w:r>
              <w:rPr>
                <w:color w:val="auto"/>
                <w:sz w:val="20"/>
              </w:rPr>
              <w:t xml:space="preserve">Применять в образовательном процессе специальные образовательные средства и ресурсы с учетом индивидуальных особых образовательных потребностей, особенностей здоровья обучающихся с умственной отсталостью (интеллектуальными нарушениями) и ТМНР, в том числе </w:t>
            </w:r>
            <w:proofErr w:type="spellStart"/>
            <w:r>
              <w:rPr>
                <w:color w:val="auto"/>
                <w:sz w:val="20"/>
              </w:rPr>
              <w:t>сурдотехнические</w:t>
            </w:r>
            <w:proofErr w:type="spellEnd"/>
            <w:r>
              <w:rPr>
                <w:color w:val="auto"/>
                <w:sz w:val="20"/>
              </w:rPr>
              <w:t xml:space="preserve"> средства коллективного и индивидуального пользования, бытовые и учебные </w:t>
            </w:r>
            <w:proofErr w:type="spellStart"/>
            <w:r>
              <w:rPr>
                <w:color w:val="auto"/>
                <w:sz w:val="20"/>
              </w:rPr>
              <w:t>тифлотехнические</w:t>
            </w:r>
            <w:proofErr w:type="spellEnd"/>
            <w:r>
              <w:rPr>
                <w:color w:val="auto"/>
                <w:sz w:val="20"/>
              </w:rPr>
              <w:t xml:space="preserve"> средства, средства двигательной коррекции.</w:t>
            </w:r>
          </w:p>
          <w:p w:rsidR="002B3819" w:rsidRDefault="002B3819">
            <w:pPr>
              <w:spacing w:line="20" w:lineRule="atLeast"/>
              <w:ind w:left="0" w:firstLine="0"/>
              <w:jc w:val="both"/>
              <w:rPr>
                <w:color w:val="auto"/>
                <w:sz w:val="20"/>
              </w:rPr>
            </w:pPr>
          </w:p>
          <w:p w:rsidR="002B3819" w:rsidRDefault="009E2106">
            <w:pPr>
              <w:spacing w:line="20" w:lineRule="atLeast"/>
              <w:ind w:left="0" w:firstLine="0"/>
              <w:jc w:val="both"/>
              <w:rPr>
                <w:color w:val="auto"/>
                <w:sz w:val="20"/>
              </w:rPr>
            </w:pPr>
            <w:r>
              <w:rPr>
                <w:color w:val="auto"/>
                <w:sz w:val="20"/>
              </w:rPr>
              <w:t>Адаптировать образовательные средства и технологии, в том числе контрольно-оценочные материалы и процедуры, к индивидуальным возможностям и потребностям обучающихся с умственной отсталостью (интеллектуальными нарушениями), ТМНР с учетом особенностей их развития.</w:t>
            </w:r>
          </w:p>
          <w:p w:rsidR="002B3819" w:rsidRDefault="002B3819">
            <w:pPr>
              <w:spacing w:line="20" w:lineRule="atLeast"/>
              <w:ind w:left="0" w:firstLine="0"/>
              <w:jc w:val="both"/>
              <w:rPr>
                <w:color w:val="auto"/>
                <w:sz w:val="20"/>
              </w:rPr>
            </w:pPr>
          </w:p>
          <w:p w:rsidR="002B3819" w:rsidRDefault="002B3819">
            <w:pPr>
              <w:spacing w:line="20" w:lineRule="atLeast"/>
              <w:ind w:left="0" w:firstLine="0"/>
              <w:jc w:val="both"/>
              <w:rPr>
                <w:color w:val="auto"/>
                <w:sz w:val="20"/>
              </w:rPr>
            </w:pPr>
          </w:p>
          <w:p w:rsidR="002B3819" w:rsidRDefault="002B3819">
            <w:pPr>
              <w:spacing w:line="20" w:lineRule="atLeast"/>
              <w:ind w:left="0" w:firstLine="0"/>
              <w:jc w:val="both"/>
              <w:rPr>
                <w:color w:val="auto"/>
                <w:sz w:val="20"/>
              </w:rPr>
            </w:pPr>
          </w:p>
          <w:p w:rsidR="002B3819" w:rsidRDefault="002B3819">
            <w:pPr>
              <w:spacing w:line="20" w:lineRule="atLeast"/>
              <w:ind w:left="0" w:firstLine="0"/>
              <w:jc w:val="both"/>
              <w:rPr>
                <w:color w:val="auto"/>
                <w:sz w:val="20"/>
              </w:rPr>
            </w:pPr>
          </w:p>
          <w:p w:rsidR="002B3819" w:rsidRDefault="002B3819">
            <w:pPr>
              <w:spacing w:line="20" w:lineRule="atLeast"/>
              <w:ind w:left="0" w:firstLine="0"/>
              <w:jc w:val="both"/>
              <w:rPr>
                <w:color w:val="FB290D"/>
                <w:sz w:val="20"/>
              </w:rPr>
            </w:pPr>
          </w:p>
          <w:p w:rsidR="002B3819" w:rsidRDefault="002B3819">
            <w:pPr>
              <w:spacing w:line="20" w:lineRule="atLeast"/>
              <w:ind w:left="0" w:firstLine="0"/>
              <w:jc w:val="both"/>
              <w:rPr>
                <w:color w:val="FB290D"/>
                <w:sz w:val="20"/>
              </w:rPr>
            </w:pPr>
          </w:p>
          <w:p w:rsidR="002B3819" w:rsidRDefault="002B3819">
            <w:pPr>
              <w:spacing w:line="20" w:lineRule="atLeast"/>
              <w:ind w:left="0" w:firstLine="0"/>
              <w:jc w:val="both"/>
              <w:rPr>
                <w:color w:val="FB290D"/>
                <w:sz w:val="20"/>
              </w:rPr>
            </w:pPr>
          </w:p>
          <w:p w:rsidR="002B3819" w:rsidRDefault="002B3819">
            <w:pPr>
              <w:spacing w:line="20" w:lineRule="atLeast"/>
              <w:ind w:left="0" w:firstLine="0"/>
              <w:jc w:val="both"/>
              <w:rPr>
                <w:color w:val="FB290D"/>
                <w:sz w:val="20"/>
              </w:rPr>
            </w:pPr>
          </w:p>
        </w:tc>
      </w:tr>
    </w:tbl>
    <w:p w:rsidR="002B3819" w:rsidRDefault="002B3819">
      <w:pPr>
        <w:spacing w:line="20" w:lineRule="atLeast"/>
        <w:ind w:left="0" w:firstLine="0"/>
      </w:pPr>
    </w:p>
    <w:p w:rsidR="002B3819" w:rsidRDefault="009E2106">
      <w:pPr>
        <w:pStyle w:val="aff1"/>
        <w:spacing w:line="276" w:lineRule="auto"/>
        <w:ind w:left="0"/>
        <w:jc w:val="both"/>
        <w:outlineLvl w:val="8"/>
        <w:rPr>
          <w:color w:val="auto"/>
        </w:rPr>
      </w:pPr>
      <w:r>
        <w:rPr>
          <w:b/>
        </w:rPr>
        <w:t>1.3. Категория слушателей</w:t>
      </w:r>
      <w:r>
        <w:rPr>
          <w:b/>
          <w:color w:val="auto"/>
        </w:rPr>
        <w:t xml:space="preserve">: </w:t>
      </w:r>
      <w:r>
        <w:rPr>
          <w:color w:val="auto"/>
        </w:rPr>
        <w:t xml:space="preserve">сотрудники детских домов-интернатов, </w:t>
      </w:r>
      <w:r w:rsidRPr="00A97F02">
        <w:rPr>
          <w:color w:val="auto"/>
        </w:rPr>
        <w:t xml:space="preserve">осуществляющие </w:t>
      </w:r>
      <w:r w:rsidR="00743923" w:rsidRPr="00A97F02">
        <w:rPr>
          <w:color w:val="auto"/>
        </w:rPr>
        <w:t>образовательный процесс и психолого-педагогическое сопровождение воспитанников с умственной отсталостью (интеллектуальными нарушениями)</w:t>
      </w:r>
      <w:r w:rsidR="000A2596" w:rsidRPr="00A97F02">
        <w:rPr>
          <w:color w:val="auto"/>
        </w:rPr>
        <w:t>, проживающих в ДДИ</w:t>
      </w:r>
      <w:r w:rsidRPr="00A97F02">
        <w:rPr>
          <w:color w:val="auto"/>
        </w:rPr>
        <w:t>.</w:t>
      </w:r>
    </w:p>
    <w:p w:rsidR="002B3819" w:rsidRDefault="009E2106">
      <w:pPr>
        <w:spacing w:line="276" w:lineRule="auto"/>
        <w:ind w:left="0" w:hanging="2"/>
        <w:jc w:val="both"/>
        <w:rPr>
          <w:color w:val="auto"/>
        </w:rPr>
      </w:pPr>
      <w:r>
        <w:rPr>
          <w:b/>
          <w:color w:val="auto"/>
        </w:rPr>
        <w:t xml:space="preserve">1.4. Форма обучения: </w:t>
      </w:r>
      <w:r>
        <w:rPr>
          <w:color w:val="auto"/>
        </w:rPr>
        <w:t>очно-заочная (с использованием дистанционного обучения и электронных образовательных технологий)</w:t>
      </w:r>
    </w:p>
    <w:p w:rsidR="002B3819" w:rsidRDefault="009E2106">
      <w:pPr>
        <w:spacing w:line="276" w:lineRule="auto"/>
        <w:ind w:left="0" w:hanging="2"/>
        <w:jc w:val="both"/>
        <w:rPr>
          <w:color w:val="auto"/>
        </w:rPr>
      </w:pPr>
      <w:r>
        <w:rPr>
          <w:b/>
          <w:color w:val="auto"/>
        </w:rPr>
        <w:t xml:space="preserve">1.5. Срок освоения программы: </w:t>
      </w:r>
      <w:r>
        <w:rPr>
          <w:color w:val="auto"/>
        </w:rPr>
        <w:t>36 часов</w:t>
      </w:r>
    </w:p>
    <w:p w:rsidR="002B3819" w:rsidRDefault="002B3819">
      <w:pPr>
        <w:spacing w:line="20" w:lineRule="atLeast"/>
        <w:ind w:left="0" w:firstLine="0"/>
        <w:jc w:val="both"/>
      </w:pPr>
    </w:p>
    <w:p w:rsidR="002B3819" w:rsidRDefault="009E2106">
      <w:pPr>
        <w:spacing w:line="20" w:lineRule="atLeast"/>
        <w:ind w:left="0" w:firstLine="0"/>
      </w:pPr>
      <w:r>
        <w:rPr>
          <w:b/>
        </w:rPr>
        <w:t>РАЗДЕЛ 2. СОДЕРЖАНИЕ ПРОГРАММЫ</w:t>
      </w:r>
    </w:p>
    <w:p w:rsidR="002B3819" w:rsidRDefault="002B3819">
      <w:pPr>
        <w:spacing w:line="20" w:lineRule="atLeast"/>
        <w:ind w:left="0" w:hanging="2"/>
      </w:pPr>
    </w:p>
    <w:p w:rsidR="002B3819" w:rsidRDefault="009E2106">
      <w:pPr>
        <w:spacing w:line="20" w:lineRule="atLeast"/>
        <w:ind w:left="0" w:hanging="2"/>
        <w:jc w:val="both"/>
        <w:rPr>
          <w:b/>
        </w:rPr>
      </w:pPr>
      <w:r>
        <w:rPr>
          <w:b/>
        </w:rPr>
        <w:t xml:space="preserve">2.1 Учебный (тематический) план </w:t>
      </w:r>
    </w:p>
    <w:p w:rsidR="002B3819" w:rsidRDefault="002B3819">
      <w:pPr>
        <w:spacing w:line="20" w:lineRule="atLeast"/>
        <w:ind w:left="0" w:hanging="2"/>
        <w:jc w:val="both"/>
        <w:rPr>
          <w:b/>
        </w:rPr>
      </w:pPr>
    </w:p>
    <w:tbl>
      <w:tblPr>
        <w:tblStyle w:val="affa"/>
        <w:tblW w:w="9351" w:type="dxa"/>
        <w:tblLayout w:type="fixed"/>
        <w:tblLook w:val="04A0" w:firstRow="1" w:lastRow="0" w:firstColumn="1" w:lastColumn="0" w:noHBand="0" w:noVBand="1"/>
      </w:tblPr>
      <w:tblGrid>
        <w:gridCol w:w="450"/>
        <w:gridCol w:w="2604"/>
        <w:gridCol w:w="769"/>
        <w:gridCol w:w="1134"/>
        <w:gridCol w:w="1335"/>
        <w:gridCol w:w="1358"/>
        <w:gridCol w:w="1701"/>
      </w:tblGrid>
      <w:tr w:rsidR="002B3819" w:rsidTr="00A948F9">
        <w:tc>
          <w:tcPr>
            <w:tcW w:w="450" w:type="dxa"/>
            <w:vMerge w:val="restart"/>
          </w:tcPr>
          <w:p w:rsidR="002B3819" w:rsidRDefault="009E2106">
            <w:pPr>
              <w:spacing w:line="20" w:lineRule="atLeast"/>
              <w:ind w:left="0" w:firstLine="0"/>
              <w:jc w:val="center"/>
              <w:rPr>
                <w:b/>
                <w:sz w:val="20"/>
              </w:rPr>
            </w:pPr>
            <w:r>
              <w:rPr>
                <w:b/>
                <w:sz w:val="20"/>
              </w:rPr>
              <w:t>№ п/п</w:t>
            </w:r>
          </w:p>
        </w:tc>
        <w:tc>
          <w:tcPr>
            <w:tcW w:w="2604" w:type="dxa"/>
            <w:vMerge w:val="restart"/>
          </w:tcPr>
          <w:p w:rsidR="002B3819" w:rsidRDefault="009E2106">
            <w:pPr>
              <w:spacing w:line="20" w:lineRule="atLeast"/>
              <w:ind w:left="0" w:firstLine="0"/>
              <w:jc w:val="center"/>
              <w:rPr>
                <w:b/>
                <w:sz w:val="20"/>
              </w:rPr>
            </w:pPr>
            <w:r>
              <w:rPr>
                <w:b/>
                <w:sz w:val="20"/>
              </w:rPr>
              <w:t>Наименование разделов (модулей) и тем</w:t>
            </w:r>
          </w:p>
        </w:tc>
        <w:tc>
          <w:tcPr>
            <w:tcW w:w="769" w:type="dxa"/>
            <w:vMerge w:val="restart"/>
          </w:tcPr>
          <w:p w:rsidR="002B3819" w:rsidRDefault="009E2106">
            <w:pPr>
              <w:spacing w:line="20" w:lineRule="atLeast"/>
              <w:ind w:left="0" w:firstLine="0"/>
              <w:jc w:val="center"/>
              <w:rPr>
                <w:b/>
                <w:sz w:val="20"/>
              </w:rPr>
            </w:pPr>
            <w:r>
              <w:rPr>
                <w:b/>
                <w:sz w:val="20"/>
              </w:rPr>
              <w:t>Всего часов</w:t>
            </w:r>
          </w:p>
        </w:tc>
        <w:tc>
          <w:tcPr>
            <w:tcW w:w="2469" w:type="dxa"/>
            <w:gridSpan w:val="2"/>
          </w:tcPr>
          <w:p w:rsidR="002B3819" w:rsidRDefault="009E2106">
            <w:pPr>
              <w:spacing w:line="20" w:lineRule="atLeast"/>
              <w:ind w:left="0" w:firstLine="0"/>
              <w:jc w:val="center"/>
              <w:rPr>
                <w:b/>
                <w:sz w:val="20"/>
              </w:rPr>
            </w:pPr>
            <w:r>
              <w:rPr>
                <w:b/>
                <w:sz w:val="20"/>
              </w:rPr>
              <w:t>Виды учебных занятий, учебных работ</w:t>
            </w:r>
          </w:p>
        </w:tc>
        <w:tc>
          <w:tcPr>
            <w:tcW w:w="1358" w:type="dxa"/>
            <w:vMerge w:val="restart"/>
          </w:tcPr>
          <w:p w:rsidR="002B3819" w:rsidRDefault="009E2106">
            <w:pPr>
              <w:spacing w:line="20" w:lineRule="atLeast"/>
              <w:ind w:left="0" w:firstLine="0"/>
              <w:jc w:val="center"/>
              <w:rPr>
                <w:b/>
                <w:sz w:val="20"/>
              </w:rPr>
            </w:pPr>
            <w:r>
              <w:rPr>
                <w:b/>
                <w:sz w:val="20"/>
              </w:rPr>
              <w:t xml:space="preserve">Самостоятельная работа, </w:t>
            </w:r>
          </w:p>
          <w:p w:rsidR="002B3819" w:rsidRDefault="009E2106">
            <w:pPr>
              <w:spacing w:line="20" w:lineRule="atLeast"/>
              <w:ind w:left="0" w:firstLine="0"/>
              <w:jc w:val="center"/>
              <w:rPr>
                <w:b/>
                <w:sz w:val="20"/>
              </w:rPr>
            </w:pPr>
            <w:r>
              <w:rPr>
                <w:b/>
                <w:sz w:val="20"/>
              </w:rPr>
              <w:t>час</w:t>
            </w:r>
          </w:p>
        </w:tc>
        <w:tc>
          <w:tcPr>
            <w:tcW w:w="1701" w:type="dxa"/>
            <w:vMerge w:val="restart"/>
          </w:tcPr>
          <w:p w:rsidR="002B3819" w:rsidRDefault="009E2106">
            <w:pPr>
              <w:spacing w:line="20" w:lineRule="atLeast"/>
              <w:ind w:left="0" w:firstLine="0"/>
              <w:jc w:val="center"/>
              <w:rPr>
                <w:b/>
                <w:sz w:val="20"/>
              </w:rPr>
            </w:pPr>
            <w:r>
              <w:rPr>
                <w:b/>
                <w:sz w:val="20"/>
              </w:rPr>
              <w:t>Формы контроля</w:t>
            </w:r>
          </w:p>
        </w:tc>
      </w:tr>
      <w:tr w:rsidR="002B3819" w:rsidTr="00A948F9">
        <w:tc>
          <w:tcPr>
            <w:tcW w:w="450" w:type="dxa"/>
            <w:vMerge/>
          </w:tcPr>
          <w:p w:rsidR="002B3819" w:rsidRDefault="002B3819"/>
        </w:tc>
        <w:tc>
          <w:tcPr>
            <w:tcW w:w="2604" w:type="dxa"/>
            <w:vMerge/>
          </w:tcPr>
          <w:p w:rsidR="002B3819" w:rsidRDefault="002B3819"/>
        </w:tc>
        <w:tc>
          <w:tcPr>
            <w:tcW w:w="769" w:type="dxa"/>
            <w:vMerge/>
          </w:tcPr>
          <w:p w:rsidR="002B3819" w:rsidRDefault="002B3819"/>
        </w:tc>
        <w:tc>
          <w:tcPr>
            <w:tcW w:w="1134" w:type="dxa"/>
          </w:tcPr>
          <w:p w:rsidR="002B3819" w:rsidRDefault="009E2106">
            <w:pPr>
              <w:spacing w:line="20" w:lineRule="atLeast"/>
              <w:ind w:left="0" w:firstLine="0"/>
              <w:jc w:val="center"/>
              <w:rPr>
                <w:b/>
                <w:sz w:val="20"/>
              </w:rPr>
            </w:pPr>
            <w:r>
              <w:rPr>
                <w:b/>
                <w:sz w:val="20"/>
              </w:rPr>
              <w:t xml:space="preserve">Лекция, </w:t>
            </w:r>
          </w:p>
          <w:p w:rsidR="002B3819" w:rsidRDefault="009E2106">
            <w:pPr>
              <w:spacing w:line="20" w:lineRule="atLeast"/>
              <w:ind w:left="0" w:firstLine="0"/>
              <w:jc w:val="center"/>
              <w:rPr>
                <w:b/>
                <w:sz w:val="20"/>
              </w:rPr>
            </w:pPr>
            <w:r>
              <w:rPr>
                <w:b/>
                <w:sz w:val="20"/>
              </w:rPr>
              <w:t>час</w:t>
            </w:r>
          </w:p>
        </w:tc>
        <w:tc>
          <w:tcPr>
            <w:tcW w:w="1335" w:type="dxa"/>
          </w:tcPr>
          <w:p w:rsidR="002B3819" w:rsidRDefault="009E2106">
            <w:pPr>
              <w:spacing w:line="20" w:lineRule="atLeast"/>
              <w:ind w:left="0" w:firstLine="0"/>
              <w:jc w:val="center"/>
              <w:rPr>
                <w:b/>
                <w:sz w:val="20"/>
              </w:rPr>
            </w:pPr>
            <w:r>
              <w:rPr>
                <w:b/>
                <w:sz w:val="20"/>
              </w:rPr>
              <w:t>Интерактивное (практическое) занятие, час</w:t>
            </w:r>
          </w:p>
        </w:tc>
        <w:tc>
          <w:tcPr>
            <w:tcW w:w="1358" w:type="dxa"/>
            <w:vMerge/>
          </w:tcPr>
          <w:p w:rsidR="002B3819" w:rsidRDefault="002B3819"/>
        </w:tc>
        <w:tc>
          <w:tcPr>
            <w:tcW w:w="1701" w:type="dxa"/>
            <w:vMerge/>
          </w:tcPr>
          <w:p w:rsidR="002B3819" w:rsidRDefault="002B3819"/>
        </w:tc>
      </w:tr>
      <w:tr w:rsidR="002B3819" w:rsidTr="00A948F9">
        <w:trPr>
          <w:trHeight w:val="200"/>
        </w:trPr>
        <w:tc>
          <w:tcPr>
            <w:tcW w:w="9351" w:type="dxa"/>
            <w:gridSpan w:val="7"/>
          </w:tcPr>
          <w:p w:rsidR="002B3819" w:rsidRDefault="009E2106">
            <w:pPr>
              <w:spacing w:line="20" w:lineRule="atLeast"/>
              <w:ind w:left="0" w:firstLine="0"/>
              <w:jc w:val="center"/>
              <w:rPr>
                <w:b/>
                <w:color w:val="auto"/>
                <w:sz w:val="20"/>
              </w:rPr>
            </w:pPr>
            <w:r>
              <w:rPr>
                <w:b/>
                <w:color w:val="auto"/>
                <w:sz w:val="20"/>
              </w:rPr>
              <w:t>Модуль 1. Организация общего образования (дошкольного и школьного) воспитанников ДДИ</w:t>
            </w:r>
          </w:p>
        </w:tc>
      </w:tr>
      <w:tr w:rsidR="002B3819" w:rsidTr="00A948F9">
        <w:tc>
          <w:tcPr>
            <w:tcW w:w="450" w:type="dxa"/>
          </w:tcPr>
          <w:p w:rsidR="002B3819" w:rsidRDefault="009E2106">
            <w:pPr>
              <w:spacing w:line="20" w:lineRule="atLeast"/>
              <w:ind w:left="0" w:firstLine="0"/>
              <w:jc w:val="center"/>
              <w:rPr>
                <w:color w:val="auto"/>
              </w:rPr>
            </w:pPr>
            <w:r>
              <w:rPr>
                <w:color w:val="auto"/>
              </w:rPr>
              <w:t>1.</w:t>
            </w:r>
          </w:p>
        </w:tc>
        <w:tc>
          <w:tcPr>
            <w:tcW w:w="2604" w:type="dxa"/>
          </w:tcPr>
          <w:p w:rsidR="002B3819" w:rsidRDefault="009E2106">
            <w:pPr>
              <w:ind w:left="0" w:hanging="2"/>
              <w:jc w:val="both"/>
              <w:rPr>
                <w:color w:val="auto"/>
              </w:rPr>
            </w:pPr>
            <w:r>
              <w:rPr>
                <w:color w:val="auto"/>
              </w:rPr>
              <w:t xml:space="preserve">Нормативно-правовое обеспечение организации общего, дополнительного образования </w:t>
            </w:r>
            <w:r w:rsidRPr="00743923">
              <w:rPr>
                <w:color w:val="auto"/>
              </w:rPr>
              <w:t xml:space="preserve">и </w:t>
            </w:r>
            <w:r>
              <w:rPr>
                <w:color w:val="auto"/>
              </w:rPr>
              <w:t>профессионального обучения воспитанников ДДИ</w:t>
            </w:r>
            <w:r w:rsidR="00743923">
              <w:rPr>
                <w:color w:val="auto"/>
              </w:rPr>
              <w:t xml:space="preserve"> </w:t>
            </w:r>
            <w:r w:rsidR="00743923" w:rsidRPr="00A97F02">
              <w:rPr>
                <w:color w:val="auto"/>
              </w:rPr>
              <w:t>с умственной отсталостью (интеллектуальными нарушениями)</w:t>
            </w:r>
            <w:r w:rsidRPr="00A97F02">
              <w:rPr>
                <w:color w:val="auto"/>
              </w:rPr>
              <w:t>.</w:t>
            </w:r>
          </w:p>
        </w:tc>
        <w:tc>
          <w:tcPr>
            <w:tcW w:w="769" w:type="dxa"/>
          </w:tcPr>
          <w:p w:rsidR="002B3819" w:rsidRDefault="009E2106">
            <w:pPr>
              <w:spacing w:line="20" w:lineRule="atLeast"/>
              <w:ind w:left="0" w:firstLine="0"/>
              <w:jc w:val="center"/>
              <w:rPr>
                <w:color w:val="auto"/>
              </w:rPr>
            </w:pPr>
            <w:r>
              <w:rPr>
                <w:color w:val="auto"/>
              </w:rPr>
              <w:t>3</w:t>
            </w:r>
          </w:p>
        </w:tc>
        <w:tc>
          <w:tcPr>
            <w:tcW w:w="1134" w:type="dxa"/>
          </w:tcPr>
          <w:p w:rsidR="002B3819" w:rsidRDefault="009E2106">
            <w:pPr>
              <w:spacing w:line="20" w:lineRule="atLeast"/>
              <w:ind w:left="0" w:firstLine="0"/>
              <w:jc w:val="center"/>
              <w:rPr>
                <w:color w:val="auto"/>
              </w:rPr>
            </w:pPr>
            <w:r>
              <w:rPr>
                <w:color w:val="auto"/>
              </w:rPr>
              <w:t>1</w:t>
            </w:r>
          </w:p>
        </w:tc>
        <w:tc>
          <w:tcPr>
            <w:tcW w:w="1335" w:type="dxa"/>
          </w:tcPr>
          <w:p w:rsidR="002B3819" w:rsidRDefault="009E2106">
            <w:pPr>
              <w:spacing w:line="20" w:lineRule="atLeast"/>
              <w:ind w:left="0" w:firstLine="0"/>
              <w:jc w:val="center"/>
              <w:rPr>
                <w:color w:val="auto"/>
              </w:rPr>
            </w:pPr>
            <w:r>
              <w:rPr>
                <w:color w:val="auto"/>
              </w:rPr>
              <w:t>1</w:t>
            </w:r>
          </w:p>
        </w:tc>
        <w:tc>
          <w:tcPr>
            <w:tcW w:w="1358" w:type="dxa"/>
          </w:tcPr>
          <w:p w:rsidR="002B3819" w:rsidRDefault="009E2106">
            <w:pPr>
              <w:spacing w:line="20" w:lineRule="atLeast"/>
              <w:ind w:left="0" w:firstLine="0"/>
              <w:jc w:val="center"/>
              <w:rPr>
                <w:color w:val="auto"/>
              </w:rPr>
            </w:pPr>
            <w:r>
              <w:rPr>
                <w:color w:val="auto"/>
              </w:rPr>
              <w:t>1</w:t>
            </w:r>
          </w:p>
        </w:tc>
        <w:tc>
          <w:tcPr>
            <w:tcW w:w="1701" w:type="dxa"/>
          </w:tcPr>
          <w:p w:rsidR="002B3819" w:rsidRDefault="009E2106">
            <w:pPr>
              <w:spacing w:line="20" w:lineRule="atLeast"/>
              <w:ind w:left="0" w:firstLine="0"/>
              <w:jc w:val="center"/>
              <w:rPr>
                <w:b/>
                <w:color w:val="auto"/>
              </w:rPr>
            </w:pPr>
            <w:r>
              <w:rPr>
                <w:color w:val="auto"/>
              </w:rPr>
              <w:t>Практическая работа</w:t>
            </w:r>
          </w:p>
        </w:tc>
      </w:tr>
      <w:tr w:rsidR="002B3819" w:rsidTr="00A948F9">
        <w:tc>
          <w:tcPr>
            <w:tcW w:w="450" w:type="dxa"/>
          </w:tcPr>
          <w:p w:rsidR="002B3819" w:rsidRDefault="009E2106">
            <w:pPr>
              <w:spacing w:line="20" w:lineRule="atLeast"/>
              <w:ind w:left="0" w:firstLine="0"/>
              <w:jc w:val="center"/>
              <w:rPr>
                <w:color w:val="auto"/>
              </w:rPr>
            </w:pPr>
            <w:r>
              <w:rPr>
                <w:color w:val="auto"/>
              </w:rPr>
              <w:t xml:space="preserve">2. </w:t>
            </w:r>
          </w:p>
        </w:tc>
        <w:tc>
          <w:tcPr>
            <w:tcW w:w="2604" w:type="dxa"/>
          </w:tcPr>
          <w:p w:rsidR="002B3819" w:rsidRDefault="009E2106">
            <w:pPr>
              <w:ind w:left="0" w:hanging="2"/>
              <w:jc w:val="both"/>
              <w:rPr>
                <w:color w:val="auto"/>
              </w:rPr>
            </w:pPr>
            <w:r>
              <w:rPr>
                <w:color w:val="auto"/>
              </w:rPr>
              <w:t xml:space="preserve">Форматы организации образования воспитанников ДДИ. Направления профессиональной деятельности сотрудников ДДИ по организации образования </w:t>
            </w:r>
            <w:r>
              <w:rPr>
                <w:color w:val="auto"/>
              </w:rPr>
              <w:lastRenderedPageBreak/>
              <w:t>воспитанников с учетом организационного формата.</w:t>
            </w:r>
          </w:p>
        </w:tc>
        <w:tc>
          <w:tcPr>
            <w:tcW w:w="769" w:type="dxa"/>
          </w:tcPr>
          <w:p w:rsidR="002B3819" w:rsidRDefault="009E2106">
            <w:pPr>
              <w:spacing w:line="20" w:lineRule="atLeast"/>
              <w:ind w:left="0" w:firstLine="0"/>
              <w:jc w:val="center"/>
              <w:rPr>
                <w:color w:val="auto"/>
              </w:rPr>
            </w:pPr>
            <w:r>
              <w:rPr>
                <w:color w:val="auto"/>
              </w:rPr>
              <w:lastRenderedPageBreak/>
              <w:t>3</w:t>
            </w:r>
          </w:p>
        </w:tc>
        <w:tc>
          <w:tcPr>
            <w:tcW w:w="1134" w:type="dxa"/>
          </w:tcPr>
          <w:p w:rsidR="002B3819" w:rsidRDefault="009E2106">
            <w:pPr>
              <w:ind w:left="0" w:hanging="2"/>
              <w:jc w:val="center"/>
              <w:rPr>
                <w:color w:val="auto"/>
              </w:rPr>
            </w:pPr>
            <w:r>
              <w:rPr>
                <w:color w:val="auto"/>
              </w:rPr>
              <w:t>1</w:t>
            </w:r>
          </w:p>
        </w:tc>
        <w:tc>
          <w:tcPr>
            <w:tcW w:w="1335" w:type="dxa"/>
          </w:tcPr>
          <w:p w:rsidR="002B3819" w:rsidRDefault="009E2106">
            <w:pPr>
              <w:spacing w:line="20" w:lineRule="atLeast"/>
              <w:ind w:left="0" w:firstLine="0"/>
              <w:jc w:val="center"/>
              <w:rPr>
                <w:color w:val="auto"/>
              </w:rPr>
            </w:pPr>
            <w:r>
              <w:rPr>
                <w:color w:val="auto"/>
              </w:rPr>
              <w:t>1</w:t>
            </w:r>
          </w:p>
        </w:tc>
        <w:tc>
          <w:tcPr>
            <w:tcW w:w="1358" w:type="dxa"/>
          </w:tcPr>
          <w:p w:rsidR="002B3819" w:rsidRDefault="009E2106">
            <w:pPr>
              <w:spacing w:line="20" w:lineRule="atLeast"/>
              <w:ind w:left="0" w:firstLine="0"/>
              <w:jc w:val="center"/>
              <w:rPr>
                <w:color w:val="auto"/>
              </w:rPr>
            </w:pPr>
            <w:r>
              <w:rPr>
                <w:color w:val="auto"/>
              </w:rPr>
              <w:t>1</w:t>
            </w:r>
          </w:p>
        </w:tc>
        <w:tc>
          <w:tcPr>
            <w:tcW w:w="1701" w:type="dxa"/>
          </w:tcPr>
          <w:p w:rsidR="002B3819" w:rsidRDefault="009E2106">
            <w:pPr>
              <w:spacing w:line="20" w:lineRule="atLeast"/>
              <w:ind w:left="0" w:firstLine="0"/>
              <w:jc w:val="center"/>
              <w:rPr>
                <w:color w:val="auto"/>
              </w:rPr>
            </w:pPr>
            <w:r>
              <w:rPr>
                <w:color w:val="auto"/>
              </w:rPr>
              <w:t>Практическая работа</w:t>
            </w:r>
          </w:p>
        </w:tc>
      </w:tr>
      <w:tr w:rsidR="002B3819" w:rsidTr="00A948F9">
        <w:tc>
          <w:tcPr>
            <w:tcW w:w="450" w:type="dxa"/>
          </w:tcPr>
          <w:p w:rsidR="002B3819" w:rsidRDefault="009E2106">
            <w:pPr>
              <w:spacing w:line="20" w:lineRule="atLeast"/>
              <w:ind w:left="0" w:firstLine="0"/>
              <w:jc w:val="center"/>
              <w:rPr>
                <w:color w:val="auto"/>
              </w:rPr>
            </w:pPr>
            <w:r>
              <w:rPr>
                <w:color w:val="auto"/>
              </w:rPr>
              <w:lastRenderedPageBreak/>
              <w:t>3.</w:t>
            </w:r>
          </w:p>
        </w:tc>
        <w:tc>
          <w:tcPr>
            <w:tcW w:w="2604" w:type="dxa"/>
          </w:tcPr>
          <w:p w:rsidR="002B3819" w:rsidRDefault="009E2106">
            <w:pPr>
              <w:pStyle w:val="Default"/>
              <w:ind w:left="0" w:hanging="2"/>
              <w:rPr>
                <w:rFonts w:ascii="Times New Roman" w:hAnsi="Times New Roman"/>
                <w:color w:val="auto"/>
              </w:rPr>
            </w:pPr>
            <w:r>
              <w:rPr>
                <w:rFonts w:ascii="Times New Roman" w:hAnsi="Times New Roman"/>
                <w:color w:val="auto"/>
              </w:rPr>
              <w:t>Разработка адаптированных основных общеобразовательных программ для обучающихся с умственной отсталостью (интеллектуальными нарушениями)</w:t>
            </w:r>
          </w:p>
        </w:tc>
        <w:tc>
          <w:tcPr>
            <w:tcW w:w="769" w:type="dxa"/>
          </w:tcPr>
          <w:p w:rsidR="002B3819" w:rsidRDefault="009E2106">
            <w:pPr>
              <w:spacing w:line="20" w:lineRule="atLeast"/>
              <w:ind w:left="0" w:firstLine="0"/>
              <w:jc w:val="center"/>
              <w:rPr>
                <w:color w:val="auto"/>
              </w:rPr>
            </w:pPr>
            <w:r>
              <w:rPr>
                <w:color w:val="auto"/>
              </w:rPr>
              <w:t>5</w:t>
            </w:r>
          </w:p>
        </w:tc>
        <w:tc>
          <w:tcPr>
            <w:tcW w:w="1134" w:type="dxa"/>
          </w:tcPr>
          <w:p w:rsidR="002B3819" w:rsidRDefault="009E2106">
            <w:pPr>
              <w:ind w:left="0" w:hanging="2"/>
              <w:jc w:val="center"/>
              <w:rPr>
                <w:color w:val="auto"/>
              </w:rPr>
            </w:pPr>
            <w:r>
              <w:rPr>
                <w:color w:val="auto"/>
              </w:rPr>
              <w:t>2</w:t>
            </w:r>
          </w:p>
        </w:tc>
        <w:tc>
          <w:tcPr>
            <w:tcW w:w="1335" w:type="dxa"/>
          </w:tcPr>
          <w:p w:rsidR="002B3819" w:rsidRDefault="009E2106">
            <w:pPr>
              <w:spacing w:line="20" w:lineRule="atLeast"/>
              <w:ind w:left="0" w:firstLine="0"/>
              <w:jc w:val="center"/>
              <w:rPr>
                <w:color w:val="auto"/>
              </w:rPr>
            </w:pPr>
            <w:r>
              <w:rPr>
                <w:color w:val="auto"/>
              </w:rPr>
              <w:t>1</w:t>
            </w:r>
          </w:p>
        </w:tc>
        <w:tc>
          <w:tcPr>
            <w:tcW w:w="1358" w:type="dxa"/>
          </w:tcPr>
          <w:p w:rsidR="002B3819" w:rsidRDefault="009E2106">
            <w:pPr>
              <w:spacing w:line="20" w:lineRule="atLeast"/>
              <w:ind w:left="0" w:firstLine="0"/>
              <w:jc w:val="center"/>
              <w:rPr>
                <w:color w:val="auto"/>
              </w:rPr>
            </w:pPr>
            <w:r>
              <w:rPr>
                <w:color w:val="auto"/>
              </w:rPr>
              <w:t>2</w:t>
            </w:r>
          </w:p>
        </w:tc>
        <w:tc>
          <w:tcPr>
            <w:tcW w:w="1701" w:type="dxa"/>
          </w:tcPr>
          <w:p w:rsidR="002B3819" w:rsidRDefault="009E2106">
            <w:pPr>
              <w:spacing w:line="20" w:lineRule="atLeast"/>
              <w:ind w:left="0" w:firstLine="0"/>
              <w:jc w:val="center"/>
              <w:rPr>
                <w:color w:val="auto"/>
              </w:rPr>
            </w:pPr>
            <w:r>
              <w:rPr>
                <w:color w:val="auto"/>
              </w:rPr>
              <w:t>Практическая работа</w:t>
            </w:r>
          </w:p>
        </w:tc>
      </w:tr>
      <w:tr w:rsidR="002B3819" w:rsidTr="00A948F9">
        <w:trPr>
          <w:trHeight w:val="208"/>
        </w:trPr>
        <w:tc>
          <w:tcPr>
            <w:tcW w:w="450" w:type="dxa"/>
          </w:tcPr>
          <w:p w:rsidR="002B3819" w:rsidRDefault="009E2106">
            <w:pPr>
              <w:spacing w:line="20" w:lineRule="atLeast"/>
              <w:ind w:left="0" w:firstLine="0"/>
              <w:jc w:val="center"/>
              <w:rPr>
                <w:color w:val="auto"/>
              </w:rPr>
            </w:pPr>
            <w:r>
              <w:rPr>
                <w:color w:val="auto"/>
              </w:rPr>
              <w:t>4.</w:t>
            </w:r>
          </w:p>
        </w:tc>
        <w:tc>
          <w:tcPr>
            <w:tcW w:w="2604" w:type="dxa"/>
          </w:tcPr>
          <w:p w:rsidR="002B3819" w:rsidRDefault="009E2106">
            <w:pPr>
              <w:pStyle w:val="Default"/>
              <w:ind w:left="0" w:hanging="2"/>
              <w:rPr>
                <w:rFonts w:ascii="Times New Roman" w:hAnsi="Times New Roman"/>
                <w:color w:val="auto"/>
              </w:rPr>
            </w:pPr>
            <w:r>
              <w:rPr>
                <w:rFonts w:ascii="Times New Roman" w:hAnsi="Times New Roman"/>
                <w:color w:val="auto"/>
              </w:rPr>
              <w:t>Обеспечение психолого-педагогического сопровождения воспитанников ДДИ при различных формах организации образования</w:t>
            </w:r>
          </w:p>
        </w:tc>
        <w:tc>
          <w:tcPr>
            <w:tcW w:w="769" w:type="dxa"/>
          </w:tcPr>
          <w:p w:rsidR="002B3819" w:rsidRDefault="009E2106">
            <w:pPr>
              <w:spacing w:line="20" w:lineRule="atLeast"/>
              <w:ind w:left="0" w:firstLine="0"/>
              <w:jc w:val="center"/>
              <w:rPr>
                <w:color w:val="auto"/>
              </w:rPr>
            </w:pPr>
            <w:r>
              <w:rPr>
                <w:color w:val="auto"/>
              </w:rPr>
              <w:t>5</w:t>
            </w:r>
          </w:p>
        </w:tc>
        <w:tc>
          <w:tcPr>
            <w:tcW w:w="1134" w:type="dxa"/>
          </w:tcPr>
          <w:p w:rsidR="002B3819" w:rsidRDefault="009E2106">
            <w:pPr>
              <w:ind w:left="0" w:hanging="2"/>
              <w:jc w:val="center"/>
              <w:rPr>
                <w:color w:val="auto"/>
              </w:rPr>
            </w:pPr>
            <w:r>
              <w:rPr>
                <w:color w:val="auto"/>
              </w:rPr>
              <w:t>2</w:t>
            </w:r>
          </w:p>
        </w:tc>
        <w:tc>
          <w:tcPr>
            <w:tcW w:w="1335" w:type="dxa"/>
          </w:tcPr>
          <w:p w:rsidR="002B3819" w:rsidRDefault="009E2106">
            <w:pPr>
              <w:spacing w:line="20" w:lineRule="atLeast"/>
              <w:ind w:left="0" w:firstLine="0"/>
              <w:jc w:val="center"/>
              <w:rPr>
                <w:color w:val="auto"/>
              </w:rPr>
            </w:pPr>
            <w:r>
              <w:rPr>
                <w:color w:val="auto"/>
              </w:rPr>
              <w:t>1</w:t>
            </w:r>
          </w:p>
        </w:tc>
        <w:tc>
          <w:tcPr>
            <w:tcW w:w="1358" w:type="dxa"/>
          </w:tcPr>
          <w:p w:rsidR="002B3819" w:rsidRDefault="009E2106">
            <w:pPr>
              <w:spacing w:line="20" w:lineRule="atLeast"/>
              <w:ind w:left="0" w:firstLine="0"/>
              <w:jc w:val="center"/>
              <w:rPr>
                <w:color w:val="auto"/>
              </w:rPr>
            </w:pPr>
            <w:r>
              <w:rPr>
                <w:color w:val="auto"/>
              </w:rPr>
              <w:t>2</w:t>
            </w:r>
          </w:p>
        </w:tc>
        <w:tc>
          <w:tcPr>
            <w:tcW w:w="1701" w:type="dxa"/>
          </w:tcPr>
          <w:p w:rsidR="002B3819" w:rsidRDefault="009E2106">
            <w:pPr>
              <w:spacing w:line="20" w:lineRule="atLeast"/>
              <w:ind w:left="0" w:firstLine="0"/>
              <w:jc w:val="center"/>
              <w:rPr>
                <w:color w:val="auto"/>
              </w:rPr>
            </w:pPr>
            <w:r>
              <w:rPr>
                <w:color w:val="auto"/>
              </w:rPr>
              <w:t>Практическая работа</w:t>
            </w:r>
          </w:p>
        </w:tc>
      </w:tr>
      <w:tr w:rsidR="002B3819" w:rsidTr="00A948F9">
        <w:trPr>
          <w:trHeight w:val="208"/>
        </w:trPr>
        <w:tc>
          <w:tcPr>
            <w:tcW w:w="450" w:type="dxa"/>
          </w:tcPr>
          <w:p w:rsidR="002B3819" w:rsidRDefault="009E2106">
            <w:pPr>
              <w:spacing w:line="20" w:lineRule="atLeast"/>
              <w:ind w:left="0" w:firstLine="0"/>
              <w:jc w:val="center"/>
              <w:rPr>
                <w:color w:val="auto"/>
              </w:rPr>
            </w:pPr>
            <w:r>
              <w:rPr>
                <w:color w:val="auto"/>
              </w:rPr>
              <w:t xml:space="preserve">5. </w:t>
            </w:r>
          </w:p>
        </w:tc>
        <w:tc>
          <w:tcPr>
            <w:tcW w:w="2604" w:type="dxa"/>
          </w:tcPr>
          <w:p w:rsidR="002B3819" w:rsidRDefault="009E2106">
            <w:pPr>
              <w:pStyle w:val="Default"/>
              <w:ind w:left="0" w:hanging="2"/>
              <w:rPr>
                <w:rFonts w:ascii="Times New Roman" w:hAnsi="Times New Roman"/>
                <w:color w:val="auto"/>
              </w:rPr>
            </w:pPr>
            <w:r>
              <w:rPr>
                <w:rFonts w:ascii="Times New Roman" w:hAnsi="Times New Roman"/>
                <w:color w:val="auto"/>
              </w:rPr>
              <w:t>Психолого-педагогическая характеристика воспитанников ДДИ дошкольного и школьного возраста с  умственной отсталостью (интеллектуальными нарушениями)</w:t>
            </w:r>
          </w:p>
        </w:tc>
        <w:tc>
          <w:tcPr>
            <w:tcW w:w="769" w:type="dxa"/>
          </w:tcPr>
          <w:p w:rsidR="002B3819" w:rsidRDefault="009E2106">
            <w:pPr>
              <w:spacing w:line="20" w:lineRule="atLeast"/>
              <w:ind w:left="0" w:firstLine="0"/>
              <w:jc w:val="center"/>
              <w:rPr>
                <w:color w:val="auto"/>
              </w:rPr>
            </w:pPr>
            <w:r>
              <w:rPr>
                <w:color w:val="auto"/>
              </w:rPr>
              <w:t>4</w:t>
            </w:r>
          </w:p>
        </w:tc>
        <w:tc>
          <w:tcPr>
            <w:tcW w:w="1134" w:type="dxa"/>
          </w:tcPr>
          <w:p w:rsidR="002B3819" w:rsidRDefault="009E2106">
            <w:pPr>
              <w:ind w:left="0" w:hanging="2"/>
              <w:jc w:val="center"/>
              <w:rPr>
                <w:color w:val="auto"/>
              </w:rPr>
            </w:pPr>
            <w:r>
              <w:rPr>
                <w:color w:val="auto"/>
              </w:rPr>
              <w:t>1</w:t>
            </w:r>
          </w:p>
        </w:tc>
        <w:tc>
          <w:tcPr>
            <w:tcW w:w="1335" w:type="dxa"/>
          </w:tcPr>
          <w:p w:rsidR="002B3819" w:rsidRDefault="009E2106">
            <w:pPr>
              <w:spacing w:line="20" w:lineRule="atLeast"/>
              <w:ind w:left="0" w:firstLine="0"/>
              <w:jc w:val="center"/>
              <w:rPr>
                <w:color w:val="auto"/>
              </w:rPr>
            </w:pPr>
            <w:r>
              <w:rPr>
                <w:color w:val="auto"/>
              </w:rPr>
              <w:t>1</w:t>
            </w:r>
          </w:p>
        </w:tc>
        <w:tc>
          <w:tcPr>
            <w:tcW w:w="1358" w:type="dxa"/>
          </w:tcPr>
          <w:p w:rsidR="002B3819" w:rsidRDefault="009E2106">
            <w:pPr>
              <w:spacing w:line="20" w:lineRule="atLeast"/>
              <w:ind w:left="0" w:firstLine="0"/>
              <w:jc w:val="center"/>
              <w:rPr>
                <w:color w:val="auto"/>
              </w:rPr>
            </w:pPr>
            <w:r>
              <w:rPr>
                <w:color w:val="auto"/>
              </w:rPr>
              <w:t>2</w:t>
            </w:r>
          </w:p>
        </w:tc>
        <w:tc>
          <w:tcPr>
            <w:tcW w:w="1701" w:type="dxa"/>
          </w:tcPr>
          <w:p w:rsidR="002B3819" w:rsidRDefault="009E2106">
            <w:pPr>
              <w:spacing w:line="20" w:lineRule="atLeast"/>
              <w:ind w:left="0" w:firstLine="0"/>
              <w:jc w:val="center"/>
              <w:rPr>
                <w:color w:val="auto"/>
              </w:rPr>
            </w:pPr>
            <w:r>
              <w:rPr>
                <w:color w:val="auto"/>
              </w:rPr>
              <w:t>Практическая работа</w:t>
            </w:r>
          </w:p>
        </w:tc>
      </w:tr>
      <w:tr w:rsidR="002B3819" w:rsidTr="00A948F9">
        <w:trPr>
          <w:trHeight w:val="208"/>
        </w:trPr>
        <w:tc>
          <w:tcPr>
            <w:tcW w:w="450" w:type="dxa"/>
          </w:tcPr>
          <w:p w:rsidR="002B3819" w:rsidRDefault="009E2106">
            <w:pPr>
              <w:spacing w:line="20" w:lineRule="atLeast"/>
              <w:ind w:left="0" w:firstLine="0"/>
              <w:jc w:val="center"/>
              <w:rPr>
                <w:color w:val="auto"/>
              </w:rPr>
            </w:pPr>
            <w:r>
              <w:rPr>
                <w:color w:val="auto"/>
              </w:rPr>
              <w:t xml:space="preserve">6. </w:t>
            </w:r>
          </w:p>
        </w:tc>
        <w:tc>
          <w:tcPr>
            <w:tcW w:w="2604" w:type="dxa"/>
          </w:tcPr>
          <w:p w:rsidR="002B3819" w:rsidRDefault="009E2106">
            <w:pPr>
              <w:pStyle w:val="Default"/>
              <w:ind w:left="0" w:hanging="2"/>
              <w:rPr>
                <w:rFonts w:ascii="Times New Roman" w:hAnsi="Times New Roman"/>
                <w:color w:val="auto"/>
              </w:rPr>
            </w:pPr>
            <w:r>
              <w:rPr>
                <w:rFonts w:ascii="Times New Roman" w:hAnsi="Times New Roman"/>
                <w:color w:val="auto"/>
              </w:rPr>
              <w:t>Особые образовательные потребности воспитанников ДДИ дошкольного и школьного возраста с умственной отсталостью (интеллектуальными нарушениями)</w:t>
            </w:r>
          </w:p>
        </w:tc>
        <w:tc>
          <w:tcPr>
            <w:tcW w:w="769" w:type="dxa"/>
          </w:tcPr>
          <w:p w:rsidR="002B3819" w:rsidRDefault="009E2106">
            <w:pPr>
              <w:spacing w:line="20" w:lineRule="atLeast"/>
              <w:ind w:left="0" w:firstLine="0"/>
              <w:jc w:val="center"/>
              <w:rPr>
                <w:color w:val="auto"/>
              </w:rPr>
            </w:pPr>
            <w:r>
              <w:rPr>
                <w:color w:val="auto"/>
              </w:rPr>
              <w:t>4</w:t>
            </w:r>
          </w:p>
        </w:tc>
        <w:tc>
          <w:tcPr>
            <w:tcW w:w="1134" w:type="dxa"/>
          </w:tcPr>
          <w:p w:rsidR="002B3819" w:rsidRDefault="009E2106">
            <w:pPr>
              <w:ind w:left="0" w:hanging="2"/>
              <w:jc w:val="center"/>
              <w:rPr>
                <w:color w:val="auto"/>
              </w:rPr>
            </w:pPr>
            <w:r>
              <w:rPr>
                <w:color w:val="auto"/>
              </w:rPr>
              <w:t>1</w:t>
            </w:r>
          </w:p>
        </w:tc>
        <w:tc>
          <w:tcPr>
            <w:tcW w:w="1335" w:type="dxa"/>
          </w:tcPr>
          <w:p w:rsidR="002B3819" w:rsidRDefault="009E2106">
            <w:pPr>
              <w:spacing w:line="20" w:lineRule="atLeast"/>
              <w:ind w:left="0" w:firstLine="0"/>
              <w:jc w:val="center"/>
              <w:rPr>
                <w:color w:val="auto"/>
              </w:rPr>
            </w:pPr>
            <w:r>
              <w:rPr>
                <w:color w:val="auto"/>
              </w:rPr>
              <w:t>1</w:t>
            </w:r>
          </w:p>
        </w:tc>
        <w:tc>
          <w:tcPr>
            <w:tcW w:w="1358" w:type="dxa"/>
          </w:tcPr>
          <w:p w:rsidR="002B3819" w:rsidRDefault="009E2106">
            <w:pPr>
              <w:spacing w:line="20" w:lineRule="atLeast"/>
              <w:ind w:left="0" w:firstLine="0"/>
              <w:jc w:val="center"/>
              <w:rPr>
                <w:color w:val="auto"/>
              </w:rPr>
            </w:pPr>
            <w:r>
              <w:rPr>
                <w:color w:val="auto"/>
              </w:rPr>
              <w:t>2</w:t>
            </w:r>
          </w:p>
        </w:tc>
        <w:tc>
          <w:tcPr>
            <w:tcW w:w="1701" w:type="dxa"/>
          </w:tcPr>
          <w:p w:rsidR="002B3819" w:rsidRDefault="009E2106">
            <w:pPr>
              <w:spacing w:line="20" w:lineRule="atLeast"/>
              <w:ind w:left="0" w:firstLine="0"/>
              <w:jc w:val="center"/>
              <w:rPr>
                <w:color w:val="auto"/>
              </w:rPr>
            </w:pPr>
            <w:r>
              <w:rPr>
                <w:color w:val="auto"/>
              </w:rPr>
              <w:t>Практическая работа</w:t>
            </w:r>
          </w:p>
        </w:tc>
      </w:tr>
      <w:tr w:rsidR="002B3819" w:rsidTr="00A948F9">
        <w:tc>
          <w:tcPr>
            <w:tcW w:w="450" w:type="dxa"/>
          </w:tcPr>
          <w:p w:rsidR="002B3819" w:rsidRDefault="009E2106">
            <w:pPr>
              <w:spacing w:line="20" w:lineRule="atLeast"/>
              <w:ind w:left="0" w:firstLine="0"/>
              <w:jc w:val="center"/>
              <w:rPr>
                <w:color w:val="auto"/>
              </w:rPr>
            </w:pPr>
            <w:r>
              <w:rPr>
                <w:color w:val="auto"/>
              </w:rPr>
              <w:t>7.</w:t>
            </w:r>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819" w:rsidRDefault="009E2106">
            <w:pPr>
              <w:ind w:left="0" w:hanging="2"/>
              <w:jc w:val="both"/>
              <w:rPr>
                <w:color w:val="auto"/>
              </w:rPr>
            </w:pPr>
            <w:r>
              <w:rPr>
                <w:color w:val="auto"/>
              </w:rPr>
              <w:t>Содержание общего образования воспитанников ДДИ</w:t>
            </w:r>
          </w:p>
        </w:tc>
        <w:tc>
          <w:tcPr>
            <w:tcW w:w="769" w:type="dxa"/>
          </w:tcPr>
          <w:p w:rsidR="002B3819" w:rsidRDefault="009E2106">
            <w:pPr>
              <w:spacing w:line="20" w:lineRule="atLeast"/>
              <w:ind w:left="0" w:firstLine="0"/>
              <w:jc w:val="center"/>
              <w:rPr>
                <w:color w:val="auto"/>
              </w:rPr>
            </w:pPr>
            <w:r>
              <w:rPr>
                <w:color w:val="auto"/>
              </w:rPr>
              <w:t>5</w:t>
            </w:r>
          </w:p>
        </w:tc>
        <w:tc>
          <w:tcPr>
            <w:tcW w:w="1134" w:type="dxa"/>
          </w:tcPr>
          <w:p w:rsidR="002B3819" w:rsidRDefault="009E2106">
            <w:pPr>
              <w:spacing w:line="20" w:lineRule="atLeast"/>
              <w:ind w:left="0" w:firstLine="0"/>
              <w:jc w:val="center"/>
              <w:rPr>
                <w:color w:val="auto"/>
              </w:rPr>
            </w:pPr>
            <w:r>
              <w:rPr>
                <w:color w:val="auto"/>
              </w:rPr>
              <w:t>2</w:t>
            </w:r>
          </w:p>
        </w:tc>
        <w:tc>
          <w:tcPr>
            <w:tcW w:w="1335" w:type="dxa"/>
          </w:tcPr>
          <w:p w:rsidR="002B3819" w:rsidRDefault="009E2106">
            <w:pPr>
              <w:spacing w:line="20" w:lineRule="atLeast"/>
              <w:ind w:left="0" w:firstLine="0"/>
              <w:jc w:val="center"/>
              <w:rPr>
                <w:bCs/>
                <w:color w:val="auto"/>
              </w:rPr>
            </w:pPr>
            <w:r>
              <w:rPr>
                <w:bCs/>
                <w:color w:val="auto"/>
              </w:rPr>
              <w:t>1</w:t>
            </w:r>
          </w:p>
        </w:tc>
        <w:tc>
          <w:tcPr>
            <w:tcW w:w="1358" w:type="dxa"/>
          </w:tcPr>
          <w:p w:rsidR="002B3819" w:rsidRDefault="009E2106">
            <w:pPr>
              <w:spacing w:line="20" w:lineRule="atLeast"/>
              <w:ind w:left="0" w:firstLine="0"/>
              <w:jc w:val="center"/>
              <w:rPr>
                <w:color w:val="auto"/>
              </w:rPr>
            </w:pPr>
            <w:r>
              <w:rPr>
                <w:color w:val="auto"/>
              </w:rPr>
              <w:t>2</w:t>
            </w:r>
          </w:p>
        </w:tc>
        <w:tc>
          <w:tcPr>
            <w:tcW w:w="1701" w:type="dxa"/>
          </w:tcPr>
          <w:p w:rsidR="002B3819" w:rsidRDefault="009E2106">
            <w:pPr>
              <w:spacing w:line="20" w:lineRule="atLeast"/>
              <w:ind w:left="0" w:firstLine="0"/>
              <w:jc w:val="center"/>
              <w:rPr>
                <w:color w:val="auto"/>
              </w:rPr>
            </w:pPr>
            <w:r>
              <w:rPr>
                <w:color w:val="auto"/>
              </w:rPr>
              <w:t>Практическая работа</w:t>
            </w:r>
          </w:p>
        </w:tc>
      </w:tr>
      <w:tr w:rsidR="002B3819" w:rsidTr="00A948F9">
        <w:tc>
          <w:tcPr>
            <w:tcW w:w="450" w:type="dxa"/>
          </w:tcPr>
          <w:p w:rsidR="002B3819" w:rsidRDefault="009E2106">
            <w:pPr>
              <w:spacing w:line="20" w:lineRule="atLeast"/>
              <w:ind w:left="0" w:firstLine="0"/>
              <w:jc w:val="center"/>
              <w:rPr>
                <w:color w:val="auto"/>
              </w:rPr>
            </w:pPr>
            <w:r>
              <w:rPr>
                <w:color w:val="auto"/>
              </w:rPr>
              <w:t xml:space="preserve">8. </w:t>
            </w:r>
          </w:p>
        </w:t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819" w:rsidRDefault="009E2106">
            <w:pPr>
              <w:rPr>
                <w:color w:val="auto"/>
              </w:rPr>
            </w:pPr>
            <w:r>
              <w:rPr>
                <w:color w:val="auto"/>
              </w:rPr>
              <w:t>Технологии реализации общего образования воспитанников ДДИ</w:t>
            </w:r>
          </w:p>
        </w:tc>
        <w:tc>
          <w:tcPr>
            <w:tcW w:w="769" w:type="dxa"/>
          </w:tcPr>
          <w:p w:rsidR="002B3819" w:rsidRDefault="009E2106">
            <w:pPr>
              <w:spacing w:line="20" w:lineRule="atLeast"/>
              <w:ind w:left="0" w:firstLine="0"/>
              <w:jc w:val="center"/>
              <w:rPr>
                <w:color w:val="auto"/>
              </w:rPr>
            </w:pPr>
            <w:r>
              <w:rPr>
                <w:color w:val="auto"/>
              </w:rPr>
              <w:t>5</w:t>
            </w:r>
          </w:p>
        </w:tc>
        <w:tc>
          <w:tcPr>
            <w:tcW w:w="1134" w:type="dxa"/>
          </w:tcPr>
          <w:p w:rsidR="002B3819" w:rsidRDefault="009E2106">
            <w:pPr>
              <w:spacing w:line="20" w:lineRule="atLeast"/>
              <w:ind w:left="0" w:firstLine="0"/>
              <w:jc w:val="center"/>
              <w:rPr>
                <w:color w:val="auto"/>
              </w:rPr>
            </w:pPr>
            <w:r>
              <w:rPr>
                <w:color w:val="auto"/>
              </w:rPr>
              <w:t>2</w:t>
            </w:r>
          </w:p>
        </w:tc>
        <w:tc>
          <w:tcPr>
            <w:tcW w:w="1335" w:type="dxa"/>
          </w:tcPr>
          <w:p w:rsidR="002B3819" w:rsidRDefault="009E2106">
            <w:pPr>
              <w:spacing w:line="20" w:lineRule="atLeast"/>
              <w:ind w:left="0" w:firstLine="0"/>
              <w:jc w:val="center"/>
              <w:rPr>
                <w:bCs/>
                <w:color w:val="auto"/>
              </w:rPr>
            </w:pPr>
            <w:r>
              <w:rPr>
                <w:bCs/>
                <w:color w:val="auto"/>
              </w:rPr>
              <w:t>1</w:t>
            </w:r>
          </w:p>
        </w:tc>
        <w:tc>
          <w:tcPr>
            <w:tcW w:w="1358" w:type="dxa"/>
          </w:tcPr>
          <w:p w:rsidR="002B3819" w:rsidRDefault="009E2106">
            <w:pPr>
              <w:spacing w:line="20" w:lineRule="atLeast"/>
              <w:ind w:left="0" w:firstLine="0"/>
              <w:jc w:val="center"/>
              <w:rPr>
                <w:color w:val="auto"/>
              </w:rPr>
            </w:pPr>
            <w:r>
              <w:rPr>
                <w:color w:val="auto"/>
              </w:rPr>
              <w:t>2</w:t>
            </w:r>
          </w:p>
        </w:tc>
        <w:tc>
          <w:tcPr>
            <w:tcW w:w="1701" w:type="dxa"/>
          </w:tcPr>
          <w:p w:rsidR="002B3819" w:rsidRDefault="009E2106">
            <w:pPr>
              <w:spacing w:line="20" w:lineRule="atLeast"/>
              <w:ind w:left="0" w:firstLine="0"/>
              <w:jc w:val="center"/>
              <w:rPr>
                <w:color w:val="auto"/>
              </w:rPr>
            </w:pPr>
            <w:r>
              <w:rPr>
                <w:color w:val="auto"/>
              </w:rPr>
              <w:t>Практическая работа</w:t>
            </w:r>
          </w:p>
        </w:tc>
      </w:tr>
      <w:tr w:rsidR="002B3819" w:rsidTr="00A948F9">
        <w:trPr>
          <w:trHeight w:val="857"/>
        </w:trPr>
        <w:tc>
          <w:tcPr>
            <w:tcW w:w="3054" w:type="dxa"/>
            <w:gridSpan w:val="2"/>
          </w:tcPr>
          <w:p w:rsidR="002B3819" w:rsidRDefault="009E2106">
            <w:pPr>
              <w:spacing w:line="20" w:lineRule="atLeast"/>
              <w:ind w:left="1417" w:firstLine="0"/>
              <w:jc w:val="center"/>
              <w:rPr>
                <w:bCs/>
                <w:color w:val="auto"/>
              </w:rPr>
            </w:pPr>
            <w:r>
              <w:rPr>
                <w:bCs/>
                <w:color w:val="auto"/>
              </w:rPr>
              <w:t>Итого:</w:t>
            </w:r>
          </w:p>
        </w:tc>
        <w:tc>
          <w:tcPr>
            <w:tcW w:w="769" w:type="dxa"/>
          </w:tcPr>
          <w:p w:rsidR="002B3819" w:rsidRDefault="009E2106">
            <w:pPr>
              <w:jc w:val="center"/>
              <w:rPr>
                <w:bCs/>
                <w:color w:val="auto"/>
              </w:rPr>
            </w:pPr>
            <w:r>
              <w:rPr>
                <w:bCs/>
                <w:color w:val="auto"/>
              </w:rPr>
              <w:t>34</w:t>
            </w:r>
          </w:p>
        </w:tc>
        <w:tc>
          <w:tcPr>
            <w:tcW w:w="1134" w:type="dxa"/>
          </w:tcPr>
          <w:p w:rsidR="002B3819" w:rsidRDefault="009E2106">
            <w:pPr>
              <w:spacing w:line="20" w:lineRule="atLeast"/>
              <w:ind w:left="0" w:firstLine="0"/>
              <w:jc w:val="center"/>
              <w:rPr>
                <w:bCs/>
                <w:color w:val="auto"/>
              </w:rPr>
            </w:pPr>
            <w:r>
              <w:rPr>
                <w:bCs/>
                <w:color w:val="auto"/>
              </w:rPr>
              <w:t>12</w:t>
            </w:r>
          </w:p>
        </w:tc>
        <w:tc>
          <w:tcPr>
            <w:tcW w:w="1335" w:type="dxa"/>
          </w:tcPr>
          <w:p w:rsidR="002B3819" w:rsidRDefault="009E2106">
            <w:pPr>
              <w:spacing w:line="20" w:lineRule="atLeast"/>
              <w:ind w:left="0" w:firstLine="0"/>
              <w:jc w:val="center"/>
              <w:rPr>
                <w:bCs/>
                <w:color w:val="auto"/>
              </w:rPr>
            </w:pPr>
            <w:r>
              <w:rPr>
                <w:bCs/>
                <w:color w:val="auto"/>
              </w:rPr>
              <w:t>8</w:t>
            </w:r>
          </w:p>
        </w:tc>
        <w:tc>
          <w:tcPr>
            <w:tcW w:w="1358" w:type="dxa"/>
          </w:tcPr>
          <w:p w:rsidR="002B3819" w:rsidRDefault="009E2106">
            <w:pPr>
              <w:spacing w:line="20" w:lineRule="atLeast"/>
              <w:ind w:left="0" w:firstLine="0"/>
              <w:jc w:val="center"/>
              <w:rPr>
                <w:bCs/>
                <w:color w:val="auto"/>
              </w:rPr>
            </w:pPr>
            <w:r>
              <w:rPr>
                <w:bCs/>
                <w:color w:val="auto"/>
              </w:rPr>
              <w:t>14</w:t>
            </w:r>
          </w:p>
        </w:tc>
        <w:tc>
          <w:tcPr>
            <w:tcW w:w="1701" w:type="dxa"/>
          </w:tcPr>
          <w:p w:rsidR="002B3819" w:rsidRDefault="002B3819">
            <w:pPr>
              <w:spacing w:line="20" w:lineRule="atLeast"/>
              <w:ind w:left="0" w:firstLine="0"/>
              <w:jc w:val="center"/>
              <w:rPr>
                <w:color w:val="auto"/>
              </w:rPr>
            </w:pPr>
          </w:p>
        </w:tc>
      </w:tr>
      <w:tr w:rsidR="002B3819" w:rsidTr="00A948F9">
        <w:tc>
          <w:tcPr>
            <w:tcW w:w="9351" w:type="dxa"/>
            <w:gridSpan w:val="7"/>
          </w:tcPr>
          <w:p w:rsidR="002B3819" w:rsidRDefault="009E2106">
            <w:pPr>
              <w:spacing w:line="20" w:lineRule="atLeast"/>
              <w:ind w:left="0" w:firstLine="0"/>
              <w:jc w:val="center"/>
              <w:rPr>
                <w:b/>
                <w:color w:val="auto"/>
              </w:rPr>
            </w:pPr>
            <w:r>
              <w:rPr>
                <w:b/>
                <w:color w:val="auto"/>
              </w:rPr>
              <w:lastRenderedPageBreak/>
              <w:t xml:space="preserve">Модуль </w:t>
            </w:r>
            <w:r>
              <w:rPr>
                <w:b/>
                <w:color w:val="auto"/>
                <w:lang w:val="en-US"/>
              </w:rPr>
              <w:t>2</w:t>
            </w:r>
            <w:r>
              <w:rPr>
                <w:b/>
                <w:color w:val="auto"/>
              </w:rPr>
              <w:t>. Аттестационный</w:t>
            </w:r>
          </w:p>
        </w:tc>
      </w:tr>
      <w:tr w:rsidR="002B3819" w:rsidTr="00A948F9">
        <w:tc>
          <w:tcPr>
            <w:tcW w:w="450" w:type="dxa"/>
          </w:tcPr>
          <w:p w:rsidR="002B3819" w:rsidRDefault="009E2106">
            <w:pPr>
              <w:spacing w:line="20" w:lineRule="atLeast"/>
              <w:ind w:left="0" w:firstLine="0"/>
              <w:jc w:val="center"/>
              <w:rPr>
                <w:color w:val="auto"/>
              </w:rPr>
            </w:pPr>
            <w:r>
              <w:rPr>
                <w:color w:val="auto"/>
              </w:rPr>
              <w:t>1.</w:t>
            </w:r>
          </w:p>
        </w:tc>
        <w:tc>
          <w:tcPr>
            <w:tcW w:w="2604" w:type="dxa"/>
          </w:tcPr>
          <w:p w:rsidR="002B3819" w:rsidRDefault="009E2106">
            <w:pPr>
              <w:spacing w:line="20" w:lineRule="atLeast"/>
              <w:ind w:left="0" w:firstLine="0"/>
              <w:jc w:val="both"/>
              <w:rPr>
                <w:color w:val="auto"/>
              </w:rPr>
            </w:pPr>
            <w:r>
              <w:rPr>
                <w:color w:val="auto"/>
              </w:rPr>
              <w:t>Итоговая аттестация</w:t>
            </w:r>
          </w:p>
        </w:tc>
        <w:tc>
          <w:tcPr>
            <w:tcW w:w="769" w:type="dxa"/>
          </w:tcPr>
          <w:p w:rsidR="002B3819" w:rsidRDefault="009E2106">
            <w:pPr>
              <w:spacing w:line="20" w:lineRule="atLeast"/>
              <w:ind w:left="0" w:firstLine="0"/>
              <w:jc w:val="center"/>
              <w:rPr>
                <w:bCs/>
                <w:color w:val="auto"/>
              </w:rPr>
            </w:pPr>
            <w:r>
              <w:rPr>
                <w:bCs/>
                <w:color w:val="auto"/>
              </w:rPr>
              <w:t>2</w:t>
            </w:r>
          </w:p>
        </w:tc>
        <w:tc>
          <w:tcPr>
            <w:tcW w:w="1134" w:type="dxa"/>
          </w:tcPr>
          <w:p w:rsidR="002B3819" w:rsidRDefault="002B3819">
            <w:pPr>
              <w:spacing w:line="20" w:lineRule="atLeast"/>
              <w:ind w:left="0" w:firstLine="0"/>
              <w:jc w:val="center"/>
              <w:rPr>
                <w:b/>
                <w:color w:val="auto"/>
              </w:rPr>
            </w:pPr>
          </w:p>
        </w:tc>
        <w:tc>
          <w:tcPr>
            <w:tcW w:w="1335" w:type="dxa"/>
          </w:tcPr>
          <w:p w:rsidR="002B3819" w:rsidRDefault="009E2106">
            <w:pPr>
              <w:spacing w:line="20" w:lineRule="atLeast"/>
              <w:ind w:left="0" w:firstLine="0"/>
              <w:jc w:val="center"/>
              <w:rPr>
                <w:color w:val="auto"/>
              </w:rPr>
            </w:pPr>
            <w:r>
              <w:rPr>
                <w:color w:val="auto"/>
              </w:rPr>
              <w:t>2</w:t>
            </w:r>
          </w:p>
        </w:tc>
        <w:tc>
          <w:tcPr>
            <w:tcW w:w="1358" w:type="dxa"/>
          </w:tcPr>
          <w:p w:rsidR="002B3819" w:rsidRDefault="002B3819">
            <w:pPr>
              <w:spacing w:line="20" w:lineRule="atLeast"/>
              <w:ind w:left="0" w:firstLine="0"/>
              <w:jc w:val="center"/>
              <w:rPr>
                <w:b/>
                <w:color w:val="auto"/>
              </w:rPr>
            </w:pPr>
          </w:p>
        </w:tc>
        <w:tc>
          <w:tcPr>
            <w:tcW w:w="1701" w:type="dxa"/>
          </w:tcPr>
          <w:p w:rsidR="002B3819" w:rsidRDefault="002B3819">
            <w:pPr>
              <w:spacing w:line="20" w:lineRule="atLeast"/>
              <w:ind w:left="0" w:firstLine="0"/>
              <w:jc w:val="center"/>
              <w:rPr>
                <w:color w:val="auto"/>
              </w:rPr>
            </w:pPr>
          </w:p>
        </w:tc>
      </w:tr>
      <w:tr w:rsidR="002B3819" w:rsidTr="00A948F9">
        <w:trPr>
          <w:trHeight w:val="288"/>
        </w:trPr>
        <w:tc>
          <w:tcPr>
            <w:tcW w:w="450" w:type="dxa"/>
          </w:tcPr>
          <w:p w:rsidR="002B3819" w:rsidRDefault="002B3819">
            <w:pPr>
              <w:spacing w:line="20" w:lineRule="atLeast"/>
              <w:ind w:left="0" w:firstLine="0"/>
              <w:jc w:val="center"/>
              <w:rPr>
                <w:color w:val="auto"/>
              </w:rPr>
            </w:pPr>
          </w:p>
        </w:tc>
        <w:tc>
          <w:tcPr>
            <w:tcW w:w="2604" w:type="dxa"/>
          </w:tcPr>
          <w:p w:rsidR="002B3819" w:rsidRDefault="009E2106">
            <w:pPr>
              <w:spacing w:line="20" w:lineRule="atLeast"/>
              <w:ind w:left="1417" w:firstLine="0"/>
              <w:jc w:val="both"/>
              <w:rPr>
                <w:color w:val="auto"/>
              </w:rPr>
            </w:pPr>
            <w:r>
              <w:rPr>
                <w:color w:val="auto"/>
              </w:rPr>
              <w:t xml:space="preserve">Итого: </w:t>
            </w:r>
          </w:p>
        </w:tc>
        <w:tc>
          <w:tcPr>
            <w:tcW w:w="769" w:type="dxa"/>
          </w:tcPr>
          <w:p w:rsidR="002B3819" w:rsidRDefault="009E2106">
            <w:pPr>
              <w:spacing w:line="20" w:lineRule="atLeast"/>
              <w:ind w:left="0" w:firstLine="0"/>
              <w:jc w:val="center"/>
              <w:rPr>
                <w:b/>
                <w:bCs/>
                <w:color w:val="auto"/>
              </w:rPr>
            </w:pPr>
            <w:r>
              <w:rPr>
                <w:b/>
                <w:bCs/>
                <w:color w:val="auto"/>
              </w:rPr>
              <w:t>36</w:t>
            </w:r>
          </w:p>
        </w:tc>
        <w:tc>
          <w:tcPr>
            <w:tcW w:w="1134" w:type="dxa"/>
          </w:tcPr>
          <w:p w:rsidR="002B3819" w:rsidRDefault="009E2106">
            <w:pPr>
              <w:spacing w:line="20" w:lineRule="atLeast"/>
              <w:ind w:left="0" w:firstLine="0"/>
              <w:jc w:val="center"/>
              <w:rPr>
                <w:b/>
                <w:bCs/>
                <w:color w:val="auto"/>
              </w:rPr>
            </w:pPr>
            <w:r>
              <w:rPr>
                <w:b/>
                <w:bCs/>
                <w:color w:val="auto"/>
              </w:rPr>
              <w:t>12</w:t>
            </w:r>
          </w:p>
        </w:tc>
        <w:tc>
          <w:tcPr>
            <w:tcW w:w="1335" w:type="dxa"/>
          </w:tcPr>
          <w:p w:rsidR="002B3819" w:rsidRDefault="009E2106">
            <w:pPr>
              <w:spacing w:line="20" w:lineRule="atLeast"/>
              <w:ind w:left="0" w:firstLine="0"/>
              <w:jc w:val="center"/>
              <w:rPr>
                <w:b/>
                <w:color w:val="auto"/>
              </w:rPr>
            </w:pPr>
            <w:r>
              <w:rPr>
                <w:b/>
                <w:color w:val="auto"/>
              </w:rPr>
              <w:t>10</w:t>
            </w:r>
          </w:p>
        </w:tc>
        <w:tc>
          <w:tcPr>
            <w:tcW w:w="1358" w:type="dxa"/>
          </w:tcPr>
          <w:p w:rsidR="002B3819" w:rsidRDefault="009E2106">
            <w:pPr>
              <w:spacing w:line="20" w:lineRule="atLeast"/>
              <w:ind w:left="0" w:firstLine="0"/>
              <w:jc w:val="center"/>
              <w:rPr>
                <w:b/>
                <w:color w:val="auto"/>
              </w:rPr>
            </w:pPr>
            <w:r>
              <w:rPr>
                <w:b/>
                <w:color w:val="auto"/>
              </w:rPr>
              <w:t>14</w:t>
            </w:r>
          </w:p>
        </w:tc>
        <w:tc>
          <w:tcPr>
            <w:tcW w:w="1701" w:type="dxa"/>
          </w:tcPr>
          <w:p w:rsidR="002B3819" w:rsidRDefault="002B3819">
            <w:pPr>
              <w:spacing w:line="20" w:lineRule="atLeast"/>
              <w:ind w:left="0" w:firstLine="0"/>
              <w:jc w:val="center"/>
              <w:rPr>
                <w:color w:val="auto"/>
              </w:rPr>
            </w:pPr>
          </w:p>
        </w:tc>
      </w:tr>
    </w:tbl>
    <w:p w:rsidR="002B3819" w:rsidRDefault="002B3819">
      <w:pPr>
        <w:spacing w:line="20" w:lineRule="atLeast"/>
        <w:ind w:left="0" w:firstLine="0"/>
        <w:jc w:val="both"/>
        <w:rPr>
          <w:color w:val="auto"/>
        </w:rPr>
      </w:pPr>
    </w:p>
    <w:p w:rsidR="002B3819" w:rsidRDefault="002B3819">
      <w:pPr>
        <w:spacing w:line="20" w:lineRule="atLeast"/>
        <w:ind w:left="0" w:firstLine="0"/>
        <w:jc w:val="both"/>
        <w:rPr>
          <w:color w:val="auto"/>
        </w:rPr>
      </w:pPr>
    </w:p>
    <w:p w:rsidR="002B3819" w:rsidRDefault="009E2106">
      <w:pPr>
        <w:spacing w:line="20" w:lineRule="atLeast"/>
        <w:ind w:left="2" w:firstLine="566"/>
        <w:jc w:val="both"/>
        <w:rPr>
          <w:color w:val="auto"/>
        </w:rPr>
      </w:pPr>
      <w:r>
        <w:rPr>
          <w:b/>
          <w:color w:val="auto"/>
        </w:rPr>
        <w:t xml:space="preserve">2.2 Рабочая программа </w:t>
      </w:r>
    </w:p>
    <w:p w:rsidR="002B3819" w:rsidRDefault="002B3819">
      <w:pPr>
        <w:tabs>
          <w:tab w:val="left" w:pos="851"/>
        </w:tabs>
        <w:spacing w:line="20" w:lineRule="atLeast"/>
        <w:ind w:left="0" w:firstLine="0"/>
        <w:jc w:val="both"/>
        <w:rPr>
          <w:color w:val="auto"/>
        </w:rPr>
      </w:pPr>
    </w:p>
    <w:p w:rsidR="002B3819" w:rsidRDefault="009E2106" w:rsidP="00927EE1">
      <w:pPr>
        <w:numPr>
          <w:ilvl w:val="0"/>
          <w:numId w:val="1"/>
        </w:numPr>
        <w:spacing w:line="240" w:lineRule="auto"/>
        <w:jc w:val="both"/>
        <w:rPr>
          <w:b/>
          <w:color w:val="auto"/>
        </w:rPr>
      </w:pPr>
      <w:r>
        <w:rPr>
          <w:b/>
          <w:color w:val="auto"/>
        </w:rPr>
        <w:t>Нормативно-правовое обеспечение организации общего, дополнительного образования профессионального и обучения воспитанников ДДИ</w:t>
      </w:r>
      <w:r w:rsidR="00927EE1" w:rsidRPr="00927EE1">
        <w:t xml:space="preserve"> </w:t>
      </w:r>
      <w:r w:rsidR="00927EE1" w:rsidRPr="00927EE1">
        <w:rPr>
          <w:b/>
          <w:color w:val="auto"/>
        </w:rPr>
        <w:t>с умственной отсталостью (интеллектуальными нарушениями)</w:t>
      </w:r>
      <w:r>
        <w:rPr>
          <w:b/>
          <w:color w:val="auto"/>
        </w:rPr>
        <w:t>. (лекция – 1 час, практическая работа – 1 час, самостоятельная работа – 1 час).</w:t>
      </w:r>
    </w:p>
    <w:p w:rsidR="002B3819" w:rsidRDefault="009E2106" w:rsidP="00962AE6">
      <w:pPr>
        <w:tabs>
          <w:tab w:val="left" w:pos="851"/>
        </w:tabs>
        <w:spacing w:line="20" w:lineRule="atLeast"/>
        <w:ind w:left="360" w:firstLine="0"/>
        <w:jc w:val="both"/>
        <w:rPr>
          <w:color w:val="auto"/>
        </w:rPr>
      </w:pPr>
      <w:r>
        <w:rPr>
          <w:b/>
          <w:color w:val="auto"/>
        </w:rPr>
        <w:t>Лекция</w:t>
      </w:r>
      <w:r>
        <w:rPr>
          <w:color w:val="auto"/>
        </w:rPr>
        <w:t xml:space="preserve">. Нормативно-правовые документы, регламентирующие организацию общего, дополнительного образования и профессионального обучения воспитанников ДДИ. Реализация права на образование. </w:t>
      </w:r>
      <w:r w:rsidRPr="00A97F02">
        <w:rPr>
          <w:color w:val="auto"/>
        </w:rPr>
        <w:t>ФГОС для обучающихся с умственной отсталостью (</w:t>
      </w:r>
      <w:r w:rsidR="00013AD8" w:rsidRPr="00A97F02">
        <w:rPr>
          <w:color w:val="auto"/>
        </w:rPr>
        <w:t>интеллектуальными нарушениями)</w:t>
      </w:r>
      <w:r w:rsidRPr="00A97F02">
        <w:rPr>
          <w:color w:val="auto"/>
        </w:rPr>
        <w:t>, ФАОП ДО, ФАООП для обучающихся с умственной отсталостью (интеллектуальными нарушениями), п</w:t>
      </w:r>
      <w:r>
        <w:rPr>
          <w:color w:val="auto"/>
        </w:rPr>
        <w:t xml:space="preserve">рофессиональные стандарты.  </w:t>
      </w:r>
    </w:p>
    <w:p w:rsidR="002B3819" w:rsidRDefault="009E2106" w:rsidP="00554129">
      <w:pPr>
        <w:tabs>
          <w:tab w:val="left" w:pos="851"/>
        </w:tabs>
        <w:spacing w:line="20" w:lineRule="atLeast"/>
        <w:ind w:left="360" w:firstLine="0"/>
        <w:jc w:val="both"/>
        <w:rPr>
          <w:b/>
          <w:color w:val="auto"/>
        </w:rPr>
      </w:pPr>
      <w:r>
        <w:rPr>
          <w:b/>
          <w:color w:val="auto"/>
        </w:rPr>
        <w:t xml:space="preserve">Самостоятельная работа. </w:t>
      </w:r>
      <w:r>
        <w:rPr>
          <w:color w:val="auto"/>
        </w:rPr>
        <w:t xml:space="preserve">Изучите раздел профессионального стандарта «Педагог-дефектолог», касающийся работы с детьми с умственной отсталостью (интеллектуальными нарушениями).  </w:t>
      </w:r>
    </w:p>
    <w:p w:rsidR="002B3819" w:rsidRDefault="009E2106" w:rsidP="00554129">
      <w:pPr>
        <w:tabs>
          <w:tab w:val="left" w:pos="851"/>
        </w:tabs>
        <w:spacing w:line="20" w:lineRule="atLeast"/>
        <w:ind w:left="360" w:firstLine="0"/>
        <w:jc w:val="both"/>
        <w:rPr>
          <w:color w:val="auto"/>
        </w:rPr>
      </w:pPr>
      <w:r>
        <w:rPr>
          <w:b/>
          <w:color w:val="auto"/>
        </w:rPr>
        <w:t xml:space="preserve">Практическая работа. </w:t>
      </w:r>
      <w:r>
        <w:rPr>
          <w:color w:val="auto"/>
        </w:rPr>
        <w:t>Разделите нормативные документы,</w:t>
      </w:r>
      <w:r>
        <w:rPr>
          <w:b/>
          <w:color w:val="auto"/>
        </w:rPr>
        <w:t xml:space="preserve"> </w:t>
      </w:r>
      <w:r>
        <w:rPr>
          <w:color w:val="auto"/>
        </w:rPr>
        <w:t xml:space="preserve">регламентирующие организацию общего, дополнительного образования и профессионального обучения воспитанников ДДИ, на следующие группы: </w:t>
      </w:r>
    </w:p>
    <w:p w:rsidR="002B3819" w:rsidRDefault="009E2106" w:rsidP="00554129">
      <w:pPr>
        <w:tabs>
          <w:tab w:val="left" w:pos="851"/>
        </w:tabs>
        <w:spacing w:line="20" w:lineRule="atLeast"/>
        <w:ind w:left="360" w:firstLine="0"/>
        <w:jc w:val="both"/>
        <w:rPr>
          <w:color w:val="auto"/>
        </w:rPr>
      </w:pPr>
      <w:r>
        <w:rPr>
          <w:color w:val="auto"/>
        </w:rPr>
        <w:t>- Документы, регламентирующие образовательный процесс в РФ в целом</w:t>
      </w:r>
    </w:p>
    <w:p w:rsidR="002B3819" w:rsidRDefault="009E2106" w:rsidP="00554129">
      <w:pPr>
        <w:tabs>
          <w:tab w:val="left" w:pos="851"/>
        </w:tabs>
        <w:spacing w:line="20" w:lineRule="atLeast"/>
        <w:ind w:left="360" w:firstLine="0"/>
        <w:jc w:val="both"/>
        <w:rPr>
          <w:color w:val="auto"/>
        </w:rPr>
      </w:pPr>
      <w:r>
        <w:rPr>
          <w:color w:val="auto"/>
        </w:rPr>
        <w:t>- Документы, регламентирующие получение дошкольного образования детьми с ОВЗ</w:t>
      </w:r>
    </w:p>
    <w:p w:rsidR="002B3819" w:rsidRDefault="009E2106" w:rsidP="00554129">
      <w:pPr>
        <w:tabs>
          <w:tab w:val="left" w:pos="851"/>
        </w:tabs>
        <w:spacing w:line="20" w:lineRule="atLeast"/>
        <w:ind w:left="360" w:firstLine="0"/>
        <w:jc w:val="both"/>
        <w:rPr>
          <w:color w:val="auto"/>
        </w:rPr>
      </w:pPr>
      <w:r>
        <w:rPr>
          <w:color w:val="auto"/>
        </w:rPr>
        <w:t>- Документы, регламентирующие получение школьного образования детьми с ОВЗ</w:t>
      </w:r>
    </w:p>
    <w:p w:rsidR="002B3819" w:rsidRDefault="002B3819" w:rsidP="00554129">
      <w:pPr>
        <w:tabs>
          <w:tab w:val="left" w:pos="851"/>
        </w:tabs>
        <w:spacing w:line="20" w:lineRule="atLeast"/>
        <w:ind w:left="358" w:firstLine="0"/>
        <w:jc w:val="both"/>
        <w:rPr>
          <w:b/>
          <w:color w:val="auto"/>
        </w:rPr>
      </w:pPr>
    </w:p>
    <w:p w:rsidR="002B3819" w:rsidRDefault="009E2106" w:rsidP="00554129">
      <w:pPr>
        <w:pStyle w:val="aff1"/>
        <w:numPr>
          <w:ilvl w:val="0"/>
          <w:numId w:val="1"/>
        </w:numPr>
        <w:spacing w:line="240" w:lineRule="auto"/>
        <w:jc w:val="both"/>
        <w:rPr>
          <w:b/>
          <w:color w:val="auto"/>
        </w:rPr>
      </w:pPr>
      <w:r>
        <w:rPr>
          <w:b/>
          <w:bCs/>
          <w:color w:val="auto"/>
        </w:rPr>
        <w:t>Ф</w:t>
      </w:r>
      <w:r>
        <w:rPr>
          <w:b/>
          <w:color w:val="auto"/>
        </w:rPr>
        <w:t>орматы организации образования воспитанников ДДИ. Направления профессиональной деятельности сотрудников ДДИ по организации образования воспитанников с учетом организационного формата. (лекция – 1 час, практическая работа – 1 час, самостоятельная работа – 1 час).</w:t>
      </w:r>
    </w:p>
    <w:p w:rsidR="002B3819" w:rsidRDefault="009E2106">
      <w:pPr>
        <w:tabs>
          <w:tab w:val="left" w:pos="851"/>
        </w:tabs>
        <w:spacing w:line="20" w:lineRule="atLeast"/>
        <w:ind w:left="360" w:firstLine="0"/>
        <w:jc w:val="both"/>
        <w:rPr>
          <w:color w:val="FF0000"/>
        </w:rPr>
      </w:pPr>
      <w:r>
        <w:rPr>
          <w:b/>
          <w:color w:val="auto"/>
        </w:rPr>
        <w:t xml:space="preserve">Лекция. </w:t>
      </w:r>
      <w:r>
        <w:rPr>
          <w:bCs/>
          <w:color w:val="auto"/>
        </w:rPr>
        <w:t>Цель и задачи образования детей с умственной отсталостью (интеллектуальными нарушениями). Варианты реализации образовательных программ с учетом их формата. Сетевое взаимодействие в реализации образовательных программ. Направления профессиональной деятельности сотрудников, реализующих образовательный процесс.</w:t>
      </w:r>
      <w:r>
        <w:rPr>
          <w:b/>
          <w:color w:val="auto"/>
        </w:rPr>
        <w:t xml:space="preserve"> </w:t>
      </w:r>
    </w:p>
    <w:p w:rsidR="002B3819" w:rsidRDefault="009E2106">
      <w:pPr>
        <w:tabs>
          <w:tab w:val="left" w:pos="851"/>
        </w:tabs>
        <w:spacing w:line="20" w:lineRule="atLeast"/>
        <w:ind w:left="360" w:firstLine="0"/>
        <w:jc w:val="both"/>
        <w:rPr>
          <w:color w:val="auto"/>
        </w:rPr>
      </w:pPr>
      <w:r>
        <w:rPr>
          <w:b/>
          <w:color w:val="auto"/>
        </w:rPr>
        <w:t xml:space="preserve">Самостоятельная работа. </w:t>
      </w:r>
      <w:r>
        <w:rPr>
          <w:color w:val="auto"/>
        </w:rPr>
        <w:t xml:space="preserve">Изучите письмо </w:t>
      </w:r>
      <w:proofErr w:type="spellStart"/>
      <w:r>
        <w:rPr>
          <w:color w:val="auto"/>
        </w:rPr>
        <w:t>Минобрнауки</w:t>
      </w:r>
      <w:proofErr w:type="spellEnd"/>
      <w:r>
        <w:rPr>
          <w:color w:val="auto"/>
        </w:rPr>
        <w:t xml:space="preserve"> России от 26.05.2014 N ВК-1048/07 «О порядке получения образования воспитанниками детских домов-интернатов» (вместе с «Разъяснениями о порядке получения образования воспитанниками, проживающими в детских домах-интернатах для умственно отсталых детей и домах-интернатах для детей с физическими недостатками»).</w:t>
      </w:r>
    </w:p>
    <w:p w:rsidR="002B3819" w:rsidRDefault="009E2106">
      <w:pPr>
        <w:tabs>
          <w:tab w:val="left" w:pos="851"/>
        </w:tabs>
        <w:spacing w:line="20" w:lineRule="atLeast"/>
        <w:ind w:left="360" w:firstLine="0"/>
        <w:jc w:val="both"/>
        <w:rPr>
          <w:color w:val="auto"/>
        </w:rPr>
      </w:pPr>
      <w:r>
        <w:rPr>
          <w:b/>
          <w:color w:val="auto"/>
        </w:rPr>
        <w:t>Практическая работа.</w:t>
      </w:r>
      <w:r>
        <w:rPr>
          <w:color w:val="auto"/>
        </w:rPr>
        <w:t xml:space="preserve"> </w:t>
      </w:r>
      <w:bookmarkStart w:id="0" w:name="_Hlk154420877"/>
      <w:r>
        <w:rPr>
          <w:color w:val="auto"/>
        </w:rPr>
        <w:t>Раскройте возможности межведомственного взаимодействия в реализации образовательного процесса воспитанников ДДИ.</w:t>
      </w:r>
    </w:p>
    <w:bookmarkEnd w:id="0"/>
    <w:p w:rsidR="002B3819" w:rsidRDefault="009E2106">
      <w:pPr>
        <w:tabs>
          <w:tab w:val="left" w:pos="851"/>
        </w:tabs>
        <w:spacing w:line="20" w:lineRule="atLeast"/>
        <w:ind w:left="0" w:firstLine="0"/>
        <w:jc w:val="both"/>
        <w:rPr>
          <w:color w:val="FB290D"/>
        </w:rPr>
      </w:pPr>
      <w:r>
        <w:rPr>
          <w:color w:val="FB290D"/>
        </w:rPr>
        <w:t xml:space="preserve">. </w:t>
      </w:r>
    </w:p>
    <w:p w:rsidR="002B3819" w:rsidRDefault="009E2106" w:rsidP="00554129">
      <w:pPr>
        <w:pStyle w:val="Default"/>
        <w:numPr>
          <w:ilvl w:val="0"/>
          <w:numId w:val="1"/>
        </w:numPr>
        <w:spacing w:line="240" w:lineRule="auto"/>
        <w:jc w:val="both"/>
        <w:rPr>
          <w:rFonts w:ascii="Times New Roman" w:hAnsi="Times New Roman"/>
          <w:b/>
          <w:color w:val="2E3CED"/>
        </w:rPr>
      </w:pPr>
      <w:r>
        <w:rPr>
          <w:rFonts w:ascii="Times New Roman" w:hAnsi="Times New Roman"/>
          <w:b/>
          <w:color w:val="auto"/>
        </w:rPr>
        <w:t>Разработка адаптированных основных общеобразовательных программ для обучающихся с умственной отсталостью (интеллектуальными нарушениями) (лекция – 2 часа, практическая работа – 1 час, самостоятельная работа – 2 часа).</w:t>
      </w:r>
    </w:p>
    <w:p w:rsidR="002B3819" w:rsidRDefault="009E2106">
      <w:pPr>
        <w:tabs>
          <w:tab w:val="left" w:pos="851"/>
        </w:tabs>
        <w:spacing w:line="20" w:lineRule="atLeast"/>
        <w:ind w:left="360" w:firstLine="0"/>
        <w:jc w:val="both"/>
        <w:rPr>
          <w:color w:val="auto"/>
        </w:rPr>
      </w:pPr>
      <w:r>
        <w:rPr>
          <w:b/>
          <w:color w:val="auto"/>
        </w:rPr>
        <w:t>Лекция.</w:t>
      </w:r>
      <w:r>
        <w:rPr>
          <w:color w:val="auto"/>
        </w:rPr>
        <w:t xml:space="preserve"> Основные понятия: АООП, СИПР, ИПРА, ИУП. </w:t>
      </w:r>
      <w:r w:rsidRPr="00A97F02">
        <w:rPr>
          <w:color w:val="auto"/>
        </w:rPr>
        <w:t xml:space="preserve">АОП для </w:t>
      </w:r>
      <w:r w:rsidR="00B65639" w:rsidRPr="00A97F02">
        <w:rPr>
          <w:color w:val="auto"/>
        </w:rPr>
        <w:t>детей</w:t>
      </w:r>
      <w:r w:rsidRPr="00A97F02">
        <w:rPr>
          <w:color w:val="auto"/>
        </w:rPr>
        <w:t xml:space="preserve"> с умственной отсталостью (интеллектуальными нарушениями) и АОП</w:t>
      </w:r>
      <w:r w:rsidR="00B65639" w:rsidRPr="00A97F02">
        <w:rPr>
          <w:color w:val="auto"/>
        </w:rPr>
        <w:t xml:space="preserve"> для детей с ТМНР</w:t>
      </w:r>
      <w:r w:rsidRPr="00A97F02">
        <w:rPr>
          <w:color w:val="auto"/>
        </w:rPr>
        <w:t>. Структура ФАООП УО</w:t>
      </w:r>
      <w:r w:rsidR="00027F9D" w:rsidRPr="00A97F02">
        <w:rPr>
          <w:color w:val="auto"/>
        </w:rPr>
        <w:t>, ее варианты</w:t>
      </w:r>
      <w:r w:rsidRPr="00A97F02">
        <w:rPr>
          <w:color w:val="auto"/>
        </w:rPr>
        <w:t>. Этапы реализации ФАООП УО. СИПР: структ</w:t>
      </w:r>
      <w:r>
        <w:rPr>
          <w:color w:val="auto"/>
        </w:rPr>
        <w:t xml:space="preserve">ура и особенности. Прием обучающихся в образовательные организации. Психолого-педагогическое обследование. Компоненты СИПР и их содержание: Общие сведения о </w:t>
      </w:r>
      <w:r>
        <w:rPr>
          <w:color w:val="auto"/>
        </w:rPr>
        <w:lastRenderedPageBreak/>
        <w:t xml:space="preserve">ребенке. Характеристика обучающегося (оценка психического развития). Индивидуальный учебный план (ИУП. Содержание образования (в школе и семье). Организация условий ухода и присмотра. Перечень специалистов. Программа сотрудничества специалистов с семьей. Перечень необходимых </w:t>
      </w:r>
      <w:r w:rsidR="00B05F16">
        <w:rPr>
          <w:color w:val="auto"/>
        </w:rPr>
        <w:t>технических средств</w:t>
      </w:r>
      <w:r>
        <w:rPr>
          <w:color w:val="auto"/>
        </w:rPr>
        <w:t xml:space="preserve"> и дидактического материала. Средства мониторинга и оценки динамики развития ребенка в ходе обучения.  </w:t>
      </w:r>
    </w:p>
    <w:p w:rsidR="002B3819" w:rsidRDefault="009E2106">
      <w:pPr>
        <w:tabs>
          <w:tab w:val="left" w:pos="851"/>
        </w:tabs>
        <w:spacing w:line="20" w:lineRule="atLeast"/>
        <w:ind w:left="360" w:firstLine="0"/>
        <w:jc w:val="both"/>
        <w:rPr>
          <w:color w:val="auto"/>
        </w:rPr>
      </w:pPr>
      <w:r>
        <w:rPr>
          <w:b/>
          <w:color w:val="auto"/>
        </w:rPr>
        <w:t xml:space="preserve">Самостоятельная работа. </w:t>
      </w:r>
      <w:r>
        <w:rPr>
          <w:color w:val="auto"/>
        </w:rPr>
        <w:t xml:space="preserve">Проведите сравнительный анализ ФААОП для обучающихся с умственной отсталостью (интеллектуальными нарушениями) вариант 1 и вариант 2. </w:t>
      </w:r>
    </w:p>
    <w:p w:rsidR="002B3819" w:rsidRDefault="009E2106">
      <w:pPr>
        <w:tabs>
          <w:tab w:val="left" w:pos="851"/>
        </w:tabs>
        <w:spacing w:line="20" w:lineRule="atLeast"/>
        <w:ind w:left="360" w:firstLine="0"/>
        <w:jc w:val="both"/>
        <w:rPr>
          <w:b/>
          <w:color w:val="auto"/>
        </w:rPr>
      </w:pPr>
      <w:r>
        <w:rPr>
          <w:b/>
          <w:color w:val="auto"/>
        </w:rPr>
        <w:t xml:space="preserve">Практическая работа. </w:t>
      </w:r>
      <w:bookmarkStart w:id="1" w:name="_Hlk154421567"/>
      <w:r>
        <w:rPr>
          <w:color w:val="auto"/>
        </w:rPr>
        <w:t>Составь</w:t>
      </w:r>
      <w:r w:rsidRPr="00743923">
        <w:rPr>
          <w:color w:val="auto"/>
        </w:rPr>
        <w:t>те</w:t>
      </w:r>
      <w:r>
        <w:rPr>
          <w:color w:val="auto"/>
        </w:rPr>
        <w:t xml:space="preserve"> СИПР для обучающегося с ТМНР.</w:t>
      </w:r>
      <w:r>
        <w:rPr>
          <w:b/>
          <w:color w:val="auto"/>
        </w:rPr>
        <w:t xml:space="preserve"> </w:t>
      </w:r>
      <w:bookmarkEnd w:id="1"/>
    </w:p>
    <w:p w:rsidR="002B3819" w:rsidRDefault="002B3819">
      <w:pPr>
        <w:tabs>
          <w:tab w:val="left" w:pos="851"/>
        </w:tabs>
        <w:spacing w:line="20" w:lineRule="atLeast"/>
        <w:ind w:left="0" w:firstLine="0"/>
        <w:jc w:val="both"/>
        <w:rPr>
          <w:color w:val="FB290D"/>
        </w:rPr>
      </w:pPr>
    </w:p>
    <w:p w:rsidR="002B3819" w:rsidRDefault="009E2106" w:rsidP="00554129">
      <w:pPr>
        <w:pStyle w:val="Default"/>
        <w:numPr>
          <w:ilvl w:val="0"/>
          <w:numId w:val="1"/>
        </w:numPr>
        <w:spacing w:line="240" w:lineRule="auto"/>
        <w:jc w:val="both"/>
        <w:rPr>
          <w:rFonts w:ascii="Times New Roman" w:hAnsi="Times New Roman"/>
          <w:b/>
          <w:color w:val="2E3CED"/>
        </w:rPr>
      </w:pPr>
      <w:r>
        <w:rPr>
          <w:rFonts w:ascii="Times New Roman" w:hAnsi="Times New Roman"/>
          <w:b/>
          <w:color w:val="auto"/>
        </w:rPr>
        <w:t>Обеспечение психолого-педагогического сопровождения воспитанников ДДИ при различных формах организации образования</w:t>
      </w:r>
      <w:r>
        <w:rPr>
          <w:b/>
          <w:color w:val="auto"/>
        </w:rPr>
        <w:t xml:space="preserve"> </w:t>
      </w:r>
      <w:r>
        <w:rPr>
          <w:rFonts w:ascii="Times New Roman" w:hAnsi="Times New Roman"/>
          <w:b/>
          <w:color w:val="auto"/>
        </w:rPr>
        <w:t>(лекция – 2 часа, практическая работа – 1 час, самостоятельная работа – 2 часа).</w:t>
      </w:r>
    </w:p>
    <w:p w:rsidR="002B3819" w:rsidRDefault="009E2106" w:rsidP="00554129">
      <w:pPr>
        <w:ind w:left="360" w:firstLine="0"/>
        <w:rPr>
          <w:b/>
        </w:rPr>
      </w:pPr>
      <w:r>
        <w:rPr>
          <w:b/>
        </w:rPr>
        <w:t xml:space="preserve">Лекция. </w:t>
      </w:r>
    </w:p>
    <w:p w:rsidR="002B3819" w:rsidRDefault="009E2106" w:rsidP="00B05F16">
      <w:pPr>
        <w:ind w:left="360" w:firstLine="0"/>
        <w:jc w:val="both"/>
      </w:pPr>
      <w:r>
        <w:t xml:space="preserve">Влияние состояния здоровья ребенка на его качество жизни, психологическое состояние и социальную ситуацию развития. Особенности эмоциональной, когнитивной, волевой, коммуникативной сферы ребенка с ОВЗ. Содержание психолого-педагогического сопровождения детей с ОВЗ. Задачи и направления деятельности психолога в ДДИ. Этапы сопровождения кровной семьи, написавшей заявление о размещении ребенка в учреждении. Алгоритм работы психолога в рамках психологического консультирования. Синдром эмоционального выгорания. </w:t>
      </w:r>
    </w:p>
    <w:p w:rsidR="002B3819" w:rsidRDefault="009E2106">
      <w:pPr>
        <w:tabs>
          <w:tab w:val="left" w:pos="851"/>
        </w:tabs>
        <w:spacing w:line="20" w:lineRule="atLeast"/>
        <w:ind w:left="360" w:firstLine="0"/>
        <w:jc w:val="both"/>
        <w:rPr>
          <w:color w:val="auto"/>
        </w:rPr>
      </w:pPr>
      <w:r>
        <w:rPr>
          <w:b/>
          <w:color w:val="auto"/>
        </w:rPr>
        <w:t xml:space="preserve">Самостоятельная работа. </w:t>
      </w:r>
      <w:r>
        <w:rPr>
          <w:color w:val="auto"/>
        </w:rPr>
        <w:t xml:space="preserve">Составьте список литературы по подготовке приемных родителей. </w:t>
      </w:r>
    </w:p>
    <w:p w:rsidR="002B3819" w:rsidRDefault="009E2106">
      <w:pPr>
        <w:tabs>
          <w:tab w:val="left" w:pos="851"/>
        </w:tabs>
        <w:spacing w:line="20" w:lineRule="atLeast"/>
        <w:ind w:left="360" w:firstLine="0"/>
        <w:jc w:val="both"/>
        <w:rPr>
          <w:color w:val="auto"/>
        </w:rPr>
      </w:pPr>
      <w:r>
        <w:rPr>
          <w:b/>
          <w:color w:val="auto"/>
        </w:rPr>
        <w:t xml:space="preserve">Практическая работа. </w:t>
      </w:r>
      <w:r>
        <w:rPr>
          <w:color w:val="auto"/>
        </w:rPr>
        <w:t>Составьте алгоритм беседы с родителями воспитанника ДДИ</w:t>
      </w:r>
      <w:r>
        <w:rPr>
          <w:b/>
          <w:color w:val="auto"/>
        </w:rPr>
        <w:t xml:space="preserve"> </w:t>
      </w:r>
      <w:r>
        <w:rPr>
          <w:color w:val="auto"/>
        </w:rPr>
        <w:t xml:space="preserve">о ведении здорового образа жизни. </w:t>
      </w:r>
    </w:p>
    <w:p w:rsidR="002B3819" w:rsidRDefault="002B3819">
      <w:pPr>
        <w:ind w:left="0" w:firstLine="0"/>
      </w:pPr>
    </w:p>
    <w:p w:rsidR="002B3819" w:rsidRDefault="009E2106" w:rsidP="00554129">
      <w:pPr>
        <w:numPr>
          <w:ilvl w:val="0"/>
          <w:numId w:val="1"/>
        </w:numPr>
      </w:pPr>
      <w:r>
        <w:rPr>
          <w:b/>
          <w:color w:val="auto"/>
        </w:rPr>
        <w:t>Психолого-педагогическая характеристика воспитанников ДДИ дошкольного и школьного возраста с умственной отсталостью (интеллектуальными нарушениями)</w:t>
      </w:r>
      <w:r>
        <w:rPr>
          <w:color w:val="auto"/>
        </w:rPr>
        <w:t xml:space="preserve"> </w:t>
      </w:r>
      <w:r>
        <w:rPr>
          <w:b/>
          <w:color w:val="auto"/>
        </w:rPr>
        <w:t>(лекция – 1 час, практическая работа – 1 час, самостоятельная работа – 2 часа)</w:t>
      </w:r>
      <w:r>
        <w:rPr>
          <w:b/>
          <w:color w:val="2E3CED"/>
        </w:rPr>
        <w:t xml:space="preserve">. </w:t>
      </w:r>
    </w:p>
    <w:p w:rsidR="002B3819" w:rsidRDefault="009E2106" w:rsidP="00B05F16">
      <w:pPr>
        <w:ind w:left="360" w:firstLine="0"/>
        <w:jc w:val="both"/>
      </w:pPr>
      <w:r>
        <w:rPr>
          <w:b/>
          <w:color w:val="auto"/>
        </w:rPr>
        <w:t>Лекция</w:t>
      </w:r>
      <w:r>
        <w:t xml:space="preserve">. Понятие «умственная отсталость». Классификация умственной отсталости по МКБ-10. Психолого-педагогические критерии умственной отсталости у детей.  Эпидемиология нарушений интеллекта. Этиология умственной отсталости. Варианты психического развития детей-инвалидов. Особенности познавательного развития детей при умственной отсталости в раннем, дошкольном, младшем школьном возрасте и юношеском возрасте.  Динамика психического развития. Характеристика психологических проблем детей с умственной отсталостью школьного возраста. Структура нарушений здоровья у детей с легким, тяжелым и глубоким познавательным недоразвитием.  Структура психолого-педагогических проблем детей с умственной отсталостью школьного возраста. Комплексное медико-психолого-педагогическое обследование детей с умственной отсталостью (интеллектуальными нарушениями) и ТМНР. Комплексный подход к анализу медико-психолого-педагогической информации и оценке реабилитационного потенциала ребенка. </w:t>
      </w:r>
    </w:p>
    <w:p w:rsidR="002B3819" w:rsidRDefault="009E2106" w:rsidP="00B05F16">
      <w:pPr>
        <w:tabs>
          <w:tab w:val="left" w:pos="851"/>
        </w:tabs>
        <w:spacing w:line="20" w:lineRule="atLeast"/>
        <w:ind w:left="360" w:firstLine="0"/>
        <w:jc w:val="both"/>
        <w:rPr>
          <w:color w:val="auto"/>
        </w:rPr>
      </w:pPr>
      <w:r>
        <w:rPr>
          <w:b/>
          <w:color w:val="auto"/>
        </w:rPr>
        <w:t xml:space="preserve">Самостоятельная работа. </w:t>
      </w:r>
      <w:r>
        <w:rPr>
          <w:color w:val="auto"/>
        </w:rPr>
        <w:t xml:space="preserve">Составьте список литературы по познавательному развитию обучающихся с тяжелыми формами умственной отсталости. </w:t>
      </w:r>
    </w:p>
    <w:p w:rsidR="002B3819" w:rsidRDefault="009E2106" w:rsidP="00B05F16">
      <w:pPr>
        <w:tabs>
          <w:tab w:val="left" w:pos="851"/>
        </w:tabs>
        <w:spacing w:line="20" w:lineRule="atLeast"/>
        <w:ind w:left="360" w:firstLine="0"/>
        <w:jc w:val="both"/>
        <w:rPr>
          <w:color w:val="auto"/>
        </w:rPr>
      </w:pPr>
      <w:r>
        <w:rPr>
          <w:b/>
          <w:color w:val="auto"/>
        </w:rPr>
        <w:t xml:space="preserve">Практическая работа. </w:t>
      </w:r>
      <w:r>
        <w:rPr>
          <w:color w:val="auto"/>
        </w:rPr>
        <w:t xml:space="preserve">Подберите методики психолого-педагогического изучения ребенка с ТМНР. </w:t>
      </w:r>
    </w:p>
    <w:p w:rsidR="002B3819" w:rsidRDefault="002B3819">
      <w:pPr>
        <w:ind w:left="0" w:firstLine="0"/>
      </w:pPr>
    </w:p>
    <w:p w:rsidR="002B3819" w:rsidRDefault="009E2106">
      <w:pPr>
        <w:numPr>
          <w:ilvl w:val="0"/>
          <w:numId w:val="1"/>
        </w:numPr>
      </w:pPr>
      <w:r>
        <w:rPr>
          <w:b/>
          <w:color w:val="auto"/>
        </w:rPr>
        <w:t xml:space="preserve">Особые образовательные потребности воспитанников ДДИ дошкольного и школьного возраста с умственной отсталостью (интеллектуальными </w:t>
      </w:r>
      <w:r>
        <w:rPr>
          <w:b/>
          <w:color w:val="auto"/>
        </w:rPr>
        <w:lastRenderedPageBreak/>
        <w:t>нарушениями)</w:t>
      </w:r>
      <w:r>
        <w:rPr>
          <w:b/>
          <w:color w:val="2E3CED"/>
        </w:rPr>
        <w:t xml:space="preserve"> </w:t>
      </w:r>
      <w:r>
        <w:rPr>
          <w:b/>
          <w:color w:val="auto"/>
        </w:rPr>
        <w:t>(лекция – 1 час, практическая работа – 1 час, самостоятельная работа – 2 часа)</w:t>
      </w:r>
      <w:r>
        <w:rPr>
          <w:b/>
          <w:color w:val="2E3CED"/>
        </w:rPr>
        <w:t xml:space="preserve">. </w:t>
      </w:r>
    </w:p>
    <w:p w:rsidR="002B3819" w:rsidRDefault="009E2106" w:rsidP="00554129">
      <w:pPr>
        <w:ind w:left="360" w:firstLine="0"/>
        <w:jc w:val="both"/>
        <w:rPr>
          <w:b/>
          <w:bCs/>
        </w:rPr>
      </w:pPr>
      <w:r>
        <w:rPr>
          <w:b/>
        </w:rPr>
        <w:t>Лекция.</w:t>
      </w:r>
      <w:r>
        <w:t xml:space="preserve"> Понятие «особые образовательные потребности». Структура потребностей. Особые образовательные потребности в представлениях отечественной научной школы дефектологии. Характеристика особых образовательных потребностей обучающихся с умственной отсталостью (интеллектуальными нарушениями). Реализация особых образовательных потребностей в нормативно-правовых документах. Дидактические принципы коррекционной работы с детьми с умственной отсталостью (интеллектуальными нарушениями</w:t>
      </w:r>
      <w:r w:rsidRPr="00743923">
        <w:t>)</w:t>
      </w:r>
      <w:r>
        <w:t xml:space="preserve">. </w:t>
      </w:r>
    </w:p>
    <w:p w:rsidR="002B3819" w:rsidRDefault="009E2106" w:rsidP="00554129">
      <w:pPr>
        <w:tabs>
          <w:tab w:val="left" w:pos="851"/>
        </w:tabs>
        <w:spacing w:line="20" w:lineRule="atLeast"/>
        <w:ind w:left="360" w:firstLine="0"/>
        <w:jc w:val="both"/>
        <w:rPr>
          <w:color w:val="auto"/>
        </w:rPr>
      </w:pPr>
      <w:r>
        <w:rPr>
          <w:b/>
          <w:color w:val="auto"/>
        </w:rPr>
        <w:t xml:space="preserve">Самостоятельная работа. </w:t>
      </w:r>
      <w:r>
        <w:rPr>
          <w:color w:val="auto"/>
        </w:rPr>
        <w:t xml:space="preserve">Продумайте, как соотносится реализация особых образовательных потребностей с последующим сопровождаемым проживанием воспитанников с ДДИ. </w:t>
      </w:r>
    </w:p>
    <w:p w:rsidR="002B3819" w:rsidRDefault="009E2106" w:rsidP="00554129">
      <w:pPr>
        <w:tabs>
          <w:tab w:val="left" w:pos="851"/>
        </w:tabs>
        <w:spacing w:line="20" w:lineRule="atLeast"/>
        <w:ind w:left="360" w:firstLine="0"/>
        <w:jc w:val="both"/>
      </w:pPr>
      <w:r>
        <w:rPr>
          <w:b/>
          <w:color w:val="auto"/>
        </w:rPr>
        <w:t xml:space="preserve">Практическая работа. </w:t>
      </w:r>
      <w:r>
        <w:rPr>
          <w:color w:val="auto"/>
        </w:rPr>
        <w:t xml:space="preserve">Проиллюстрируйте примерами </w:t>
      </w:r>
      <w:r>
        <w:t xml:space="preserve">особые образовательные потребности детей с умеренной, тяжелой, глубокой умственной отсталостью и ТМНР. </w:t>
      </w:r>
    </w:p>
    <w:p w:rsidR="002B3819" w:rsidRDefault="009E2106" w:rsidP="00554129">
      <w:pPr>
        <w:pStyle w:val="Default"/>
        <w:numPr>
          <w:ilvl w:val="0"/>
          <w:numId w:val="1"/>
        </w:numPr>
        <w:spacing w:line="240" w:lineRule="auto"/>
        <w:jc w:val="both"/>
        <w:rPr>
          <w:rFonts w:ascii="Times New Roman" w:hAnsi="Times New Roman"/>
          <w:b/>
          <w:color w:val="2E3CED"/>
        </w:rPr>
      </w:pPr>
      <w:r>
        <w:rPr>
          <w:rFonts w:ascii="Times New Roman" w:hAnsi="Times New Roman"/>
          <w:b/>
          <w:color w:val="auto"/>
        </w:rPr>
        <w:t>Содержание общего образования воспитанников ДДИ</w:t>
      </w:r>
      <w:r>
        <w:rPr>
          <w:b/>
          <w:color w:val="auto"/>
        </w:rPr>
        <w:t xml:space="preserve"> </w:t>
      </w:r>
      <w:r>
        <w:rPr>
          <w:rFonts w:ascii="Times New Roman" w:hAnsi="Times New Roman"/>
          <w:b/>
          <w:color w:val="auto"/>
        </w:rPr>
        <w:t>(лекция – 2 часа, практическая работа – 1 час, самостоятельная работа – 2 часа).</w:t>
      </w:r>
    </w:p>
    <w:p w:rsidR="002B3819" w:rsidRDefault="009E2106">
      <w:pPr>
        <w:pStyle w:val="Default"/>
        <w:spacing w:line="240" w:lineRule="auto"/>
        <w:ind w:left="360" w:firstLine="0"/>
        <w:jc w:val="both"/>
        <w:rPr>
          <w:rFonts w:ascii="Times New Roman" w:hAnsi="Times New Roman"/>
          <w:bCs/>
          <w:color w:val="auto"/>
        </w:rPr>
      </w:pPr>
      <w:r>
        <w:rPr>
          <w:rFonts w:ascii="Times New Roman" w:hAnsi="Times New Roman"/>
          <w:b/>
          <w:color w:val="auto"/>
        </w:rPr>
        <w:t xml:space="preserve">Лекция. </w:t>
      </w:r>
      <w:r>
        <w:rPr>
          <w:rFonts w:ascii="Times New Roman" w:hAnsi="Times New Roman"/>
          <w:bCs/>
          <w:color w:val="auto"/>
        </w:rPr>
        <w:t>Формы организации обучения воспитанником ДДИ. Варианты обучения детей-инвалидов в ДДИ. Структура образовательной программы. Варианты АООП. Варианты образовательных маршрутов при получении начального общего образования.  Варианты образовательных маршрутов при получении основного общего образования. Выбор варианта АООП. Организация образования по АООП. Организация образования по СИПР. Социальные перспективы детей-инвалидов с умственной отсталостью.</w:t>
      </w:r>
    </w:p>
    <w:p w:rsidR="002B3819" w:rsidRDefault="009E2106">
      <w:pPr>
        <w:tabs>
          <w:tab w:val="left" w:pos="851"/>
        </w:tabs>
        <w:spacing w:line="20" w:lineRule="atLeast"/>
        <w:ind w:left="360" w:firstLine="0"/>
        <w:jc w:val="both"/>
        <w:rPr>
          <w:color w:val="auto"/>
        </w:rPr>
      </w:pPr>
      <w:r>
        <w:rPr>
          <w:b/>
          <w:color w:val="auto"/>
        </w:rPr>
        <w:t xml:space="preserve">Самостоятельная работа. </w:t>
      </w:r>
      <w:r>
        <w:rPr>
          <w:color w:val="auto"/>
        </w:rPr>
        <w:t>Приведите примеры реализации форм внеурочной деятельности.</w:t>
      </w:r>
    </w:p>
    <w:p w:rsidR="002B3819" w:rsidRDefault="009E2106">
      <w:pPr>
        <w:tabs>
          <w:tab w:val="left" w:pos="851"/>
        </w:tabs>
        <w:spacing w:line="20" w:lineRule="atLeast"/>
        <w:ind w:left="360" w:firstLine="0"/>
        <w:jc w:val="both"/>
        <w:rPr>
          <w:color w:val="auto"/>
        </w:rPr>
      </w:pPr>
      <w:r>
        <w:rPr>
          <w:b/>
          <w:color w:val="auto"/>
        </w:rPr>
        <w:t xml:space="preserve">Практическая работа. </w:t>
      </w:r>
      <w:r>
        <w:rPr>
          <w:color w:val="auto"/>
        </w:rPr>
        <w:t>Составьте конспект внеурочного мероприятия спортивно-оздоровительной направленности.</w:t>
      </w:r>
      <w:r>
        <w:rPr>
          <w:b/>
          <w:color w:val="auto"/>
        </w:rPr>
        <w:t xml:space="preserve"> </w:t>
      </w:r>
    </w:p>
    <w:p w:rsidR="002B3819" w:rsidRDefault="009E2106" w:rsidP="00554129">
      <w:pPr>
        <w:pStyle w:val="aff1"/>
        <w:numPr>
          <w:ilvl w:val="0"/>
          <w:numId w:val="1"/>
        </w:numPr>
        <w:rPr>
          <w:b/>
          <w:color w:val="auto"/>
        </w:rPr>
      </w:pPr>
      <w:r>
        <w:rPr>
          <w:b/>
          <w:color w:val="auto"/>
        </w:rPr>
        <w:t>Технологии реализации общего образования воспитанников ДДИ (лекция – 2 часа, практическая работа – 1 час, самостоятельная работа – 2 часа).</w:t>
      </w:r>
    </w:p>
    <w:p w:rsidR="002B3819" w:rsidRDefault="009E2106">
      <w:pPr>
        <w:pStyle w:val="Default"/>
        <w:spacing w:line="240" w:lineRule="auto"/>
        <w:ind w:left="360" w:firstLine="0"/>
        <w:jc w:val="both"/>
        <w:rPr>
          <w:rFonts w:ascii="Times New Roman" w:hAnsi="Times New Roman"/>
          <w:b/>
          <w:color w:val="auto"/>
        </w:rPr>
      </w:pPr>
      <w:r>
        <w:rPr>
          <w:rFonts w:ascii="Times New Roman" w:hAnsi="Times New Roman"/>
          <w:b/>
          <w:color w:val="auto"/>
        </w:rPr>
        <w:t xml:space="preserve">Лекция. </w:t>
      </w:r>
      <w:r>
        <w:rPr>
          <w:rFonts w:ascii="Times New Roman" w:hAnsi="Times New Roman"/>
          <w:bCs/>
          <w:color w:val="auto"/>
        </w:rPr>
        <w:t xml:space="preserve">Общая характеристика условий обучения воспитанников в детских домах-интернатах. Аспекты реализации особых образовательных потребностей воспитанников ДДИ. Создание специальных образовательных условий для воспитанников социальных учреждений. Общие методы обучения и воспитания воспитанников ДДИ. Специальные методы обучения и воспитания воспитанников ДДИ. Материально-технические условия реализации общего образования воспитанников ДДИ, использование специального оборудования и технических средств реабилитации. </w:t>
      </w:r>
    </w:p>
    <w:p w:rsidR="002B3819" w:rsidRDefault="009E2106">
      <w:pPr>
        <w:tabs>
          <w:tab w:val="left" w:pos="851"/>
        </w:tabs>
        <w:spacing w:line="20" w:lineRule="atLeast"/>
        <w:ind w:left="360" w:firstLine="0"/>
        <w:jc w:val="both"/>
        <w:rPr>
          <w:color w:val="auto"/>
        </w:rPr>
      </w:pPr>
      <w:r>
        <w:rPr>
          <w:b/>
          <w:color w:val="auto"/>
        </w:rPr>
        <w:t xml:space="preserve">Самостоятельная работа. </w:t>
      </w:r>
      <w:r>
        <w:rPr>
          <w:color w:val="auto"/>
        </w:rPr>
        <w:t xml:space="preserve">Подобрать литературу к программе духовно-нравственного развития, воспитания обучающихся с умственной отсталостью. </w:t>
      </w:r>
    </w:p>
    <w:p w:rsidR="002B3819" w:rsidRDefault="009E2106">
      <w:pPr>
        <w:tabs>
          <w:tab w:val="left" w:pos="851"/>
        </w:tabs>
        <w:spacing w:line="20" w:lineRule="atLeast"/>
        <w:ind w:left="360" w:firstLine="0"/>
        <w:jc w:val="both"/>
        <w:rPr>
          <w:color w:val="auto"/>
        </w:rPr>
      </w:pPr>
      <w:r>
        <w:rPr>
          <w:b/>
          <w:color w:val="auto"/>
        </w:rPr>
        <w:t xml:space="preserve">Практическая работа. </w:t>
      </w:r>
      <w:r>
        <w:rPr>
          <w:color w:val="auto"/>
        </w:rPr>
        <w:t xml:space="preserve">Продумайте краткий конспект программы формирования экологической культуры, здорового, безопасного образа жизни. </w:t>
      </w:r>
    </w:p>
    <w:p w:rsidR="002B3819" w:rsidRDefault="002B3819">
      <w:pPr>
        <w:spacing w:line="240" w:lineRule="auto"/>
        <w:ind w:left="0" w:firstLine="0"/>
        <w:jc w:val="both"/>
      </w:pPr>
    </w:p>
    <w:p w:rsidR="002B3819" w:rsidRDefault="009E2106" w:rsidP="00554129">
      <w:pPr>
        <w:tabs>
          <w:tab w:val="left" w:pos="851"/>
        </w:tabs>
        <w:spacing w:line="20" w:lineRule="atLeast"/>
        <w:ind w:left="360" w:firstLine="0"/>
        <w:jc w:val="both"/>
        <w:rPr>
          <w:b/>
          <w:color w:val="auto"/>
        </w:rPr>
      </w:pPr>
      <w:r>
        <w:rPr>
          <w:b/>
          <w:color w:val="auto"/>
        </w:rPr>
        <w:t xml:space="preserve">Итоговая аттестация. </w:t>
      </w:r>
    </w:p>
    <w:p w:rsidR="002B3819" w:rsidRDefault="009E2106" w:rsidP="00554129">
      <w:pPr>
        <w:tabs>
          <w:tab w:val="left" w:pos="851"/>
        </w:tabs>
        <w:spacing w:line="20" w:lineRule="atLeast"/>
        <w:ind w:left="360" w:firstLine="0"/>
        <w:jc w:val="both"/>
        <w:rPr>
          <w:color w:val="auto"/>
        </w:rPr>
      </w:pPr>
      <w:r>
        <w:rPr>
          <w:color w:val="auto"/>
        </w:rPr>
        <w:t>Контрольная работа.</w:t>
      </w:r>
    </w:p>
    <w:p w:rsidR="002B3819" w:rsidRDefault="002B3819">
      <w:pPr>
        <w:tabs>
          <w:tab w:val="left" w:pos="851"/>
        </w:tabs>
        <w:spacing w:line="20" w:lineRule="atLeast"/>
        <w:ind w:left="0" w:firstLine="0"/>
        <w:jc w:val="both"/>
      </w:pPr>
    </w:p>
    <w:p w:rsidR="002B3819" w:rsidRDefault="002B3819">
      <w:pPr>
        <w:spacing w:line="20" w:lineRule="atLeast"/>
        <w:ind w:left="0" w:firstLine="0"/>
        <w:jc w:val="both"/>
      </w:pPr>
    </w:p>
    <w:p w:rsidR="002B3819" w:rsidRDefault="009E2106">
      <w:pPr>
        <w:tabs>
          <w:tab w:val="left" w:pos="851"/>
        </w:tabs>
        <w:spacing w:line="20" w:lineRule="atLeast"/>
        <w:ind w:left="0" w:firstLine="0"/>
        <w:rPr>
          <w:b/>
          <w:color w:val="auto"/>
        </w:rPr>
      </w:pPr>
      <w:r>
        <w:rPr>
          <w:b/>
          <w:color w:val="auto"/>
        </w:rPr>
        <w:t>РАЗДЕЛ 3. ФОРМЫ АТТЕСТАЦИИ И ОЦЕНОЧНЫЕ МАТЕРИАЛЫ</w:t>
      </w:r>
    </w:p>
    <w:p w:rsidR="002B3819" w:rsidRDefault="002B3819">
      <w:pPr>
        <w:tabs>
          <w:tab w:val="left" w:pos="851"/>
        </w:tabs>
        <w:spacing w:line="20" w:lineRule="atLeast"/>
        <w:ind w:left="0" w:firstLine="0"/>
        <w:rPr>
          <w:b/>
          <w:color w:val="auto"/>
        </w:rPr>
      </w:pPr>
    </w:p>
    <w:p w:rsidR="002B3819" w:rsidRDefault="009E2106">
      <w:pPr>
        <w:tabs>
          <w:tab w:val="left" w:pos="851"/>
        </w:tabs>
        <w:spacing w:line="20" w:lineRule="atLeast"/>
        <w:ind w:left="0" w:firstLine="0"/>
        <w:jc w:val="center"/>
        <w:rPr>
          <w:b/>
          <w:color w:val="auto"/>
        </w:rPr>
      </w:pPr>
      <w:r>
        <w:rPr>
          <w:b/>
          <w:color w:val="auto"/>
        </w:rPr>
        <w:t>Текущий контроль</w:t>
      </w:r>
    </w:p>
    <w:p w:rsidR="002B3819" w:rsidRDefault="002B3819">
      <w:pPr>
        <w:tabs>
          <w:tab w:val="left" w:pos="851"/>
        </w:tabs>
        <w:spacing w:line="20" w:lineRule="atLeast"/>
        <w:ind w:left="0" w:firstLine="0"/>
        <w:rPr>
          <w:b/>
          <w:color w:val="auto"/>
        </w:rPr>
      </w:pPr>
    </w:p>
    <w:p w:rsidR="002B3819" w:rsidRDefault="009E2106">
      <w:pPr>
        <w:tabs>
          <w:tab w:val="left" w:pos="851"/>
        </w:tabs>
        <w:spacing w:line="20" w:lineRule="atLeast"/>
        <w:ind w:left="0" w:firstLine="0"/>
        <w:jc w:val="both"/>
        <w:rPr>
          <w:bCs/>
          <w:color w:val="auto"/>
        </w:rPr>
      </w:pPr>
      <w:r>
        <w:rPr>
          <w:b/>
          <w:color w:val="auto"/>
        </w:rPr>
        <w:t xml:space="preserve">Раздел программы. </w:t>
      </w:r>
      <w:r>
        <w:rPr>
          <w:bCs/>
          <w:color w:val="auto"/>
        </w:rPr>
        <w:t xml:space="preserve">Нормативно-правовое обеспечение организации общего, дополнительного образования профессионального обучения воспитанников ДДИ в различных формах. </w:t>
      </w:r>
    </w:p>
    <w:p w:rsidR="002B3819" w:rsidRDefault="009E2106">
      <w:pPr>
        <w:tabs>
          <w:tab w:val="left" w:pos="851"/>
        </w:tabs>
        <w:spacing w:line="20" w:lineRule="atLeast"/>
        <w:ind w:left="0" w:firstLine="0"/>
        <w:jc w:val="both"/>
        <w:rPr>
          <w:b/>
          <w:color w:val="auto"/>
        </w:rPr>
      </w:pPr>
      <w:r>
        <w:rPr>
          <w:b/>
          <w:color w:val="auto"/>
        </w:rPr>
        <w:t xml:space="preserve">Форма: </w:t>
      </w:r>
      <w:r>
        <w:rPr>
          <w:color w:val="auto"/>
        </w:rPr>
        <w:t>практическая работа</w:t>
      </w:r>
    </w:p>
    <w:p w:rsidR="002B3819" w:rsidRDefault="009E2106">
      <w:pPr>
        <w:tabs>
          <w:tab w:val="left" w:pos="851"/>
        </w:tabs>
        <w:spacing w:line="20" w:lineRule="atLeast"/>
        <w:ind w:left="0" w:firstLine="0"/>
        <w:jc w:val="both"/>
        <w:rPr>
          <w:color w:val="auto"/>
        </w:rPr>
      </w:pPr>
      <w:r>
        <w:rPr>
          <w:b/>
          <w:color w:val="auto"/>
        </w:rPr>
        <w:lastRenderedPageBreak/>
        <w:t xml:space="preserve">Практическая работа. </w:t>
      </w:r>
      <w:r>
        <w:rPr>
          <w:color w:val="auto"/>
        </w:rPr>
        <w:t>Разделить нормативные документы,</w:t>
      </w:r>
      <w:r>
        <w:rPr>
          <w:b/>
          <w:color w:val="auto"/>
        </w:rPr>
        <w:t xml:space="preserve"> </w:t>
      </w:r>
      <w:r>
        <w:rPr>
          <w:color w:val="auto"/>
        </w:rPr>
        <w:t xml:space="preserve">регламентирующие организацию общего, дополнительного образования и профессионального обучения воспитанников ДДИ, на следующие группы: </w:t>
      </w:r>
    </w:p>
    <w:p w:rsidR="002B3819" w:rsidRDefault="009E2106">
      <w:pPr>
        <w:tabs>
          <w:tab w:val="left" w:pos="851"/>
        </w:tabs>
        <w:spacing w:line="20" w:lineRule="atLeast"/>
        <w:ind w:left="0" w:firstLine="0"/>
        <w:jc w:val="both"/>
        <w:rPr>
          <w:color w:val="auto"/>
        </w:rPr>
      </w:pPr>
      <w:r>
        <w:rPr>
          <w:color w:val="auto"/>
        </w:rPr>
        <w:t>- Документы, регламентирующие образовательный процесс в РФ в целом</w:t>
      </w:r>
    </w:p>
    <w:p w:rsidR="002B3819" w:rsidRDefault="009E2106">
      <w:pPr>
        <w:tabs>
          <w:tab w:val="left" w:pos="851"/>
        </w:tabs>
        <w:spacing w:line="20" w:lineRule="atLeast"/>
        <w:ind w:left="0" w:firstLine="0"/>
        <w:jc w:val="both"/>
        <w:rPr>
          <w:color w:val="auto"/>
        </w:rPr>
      </w:pPr>
      <w:r>
        <w:rPr>
          <w:color w:val="auto"/>
        </w:rPr>
        <w:t>- Документы, регламентирующие получение дошкольного образования детьми с ОВЗ</w:t>
      </w:r>
    </w:p>
    <w:p w:rsidR="002B3819" w:rsidRDefault="009E2106">
      <w:pPr>
        <w:tabs>
          <w:tab w:val="left" w:pos="851"/>
        </w:tabs>
        <w:spacing w:line="20" w:lineRule="atLeast"/>
        <w:ind w:left="0" w:firstLine="0"/>
        <w:jc w:val="both"/>
        <w:rPr>
          <w:color w:val="auto"/>
        </w:rPr>
      </w:pPr>
      <w:r>
        <w:rPr>
          <w:color w:val="auto"/>
        </w:rPr>
        <w:t>- Документы, регламентирующие получение школьного образования детьми с ОВЗ</w:t>
      </w:r>
    </w:p>
    <w:p w:rsidR="002B3819" w:rsidRDefault="009E2106">
      <w:pPr>
        <w:tabs>
          <w:tab w:val="left" w:pos="851"/>
        </w:tabs>
        <w:spacing w:line="20" w:lineRule="atLeast"/>
        <w:ind w:left="0" w:firstLine="0"/>
        <w:jc w:val="both"/>
        <w:rPr>
          <w:bCs/>
          <w:color w:val="auto"/>
        </w:rPr>
      </w:pPr>
      <w:r>
        <w:rPr>
          <w:bCs/>
          <w:color w:val="auto"/>
        </w:rPr>
        <w:t xml:space="preserve">Требуется распределить документы из списка, предоставленного в приложении в лекции, на 3 группы в зависимости от их содержания. </w:t>
      </w:r>
    </w:p>
    <w:p w:rsidR="002B3819" w:rsidRDefault="009E2106">
      <w:pPr>
        <w:spacing w:line="20" w:lineRule="atLeast"/>
        <w:ind w:left="0" w:firstLine="0"/>
        <w:jc w:val="both"/>
        <w:rPr>
          <w:color w:val="auto"/>
        </w:rPr>
      </w:pPr>
      <w:r>
        <w:rPr>
          <w:b/>
          <w:color w:val="auto"/>
        </w:rPr>
        <w:t>Критерии оценивания.</w:t>
      </w:r>
      <w:r>
        <w:rPr>
          <w:color w:val="auto"/>
        </w:rPr>
        <w:t xml:space="preserve"> «Зачтено»: выполненная работа соответствует заданию и требованиям к его выполнению, не менее 80% документов распределены верно.  «Не зачтено» выполненная работа не соответствует заданию и требованиям к его выполнению.</w:t>
      </w:r>
    </w:p>
    <w:p w:rsidR="002B3819" w:rsidRDefault="009E2106">
      <w:pPr>
        <w:tabs>
          <w:tab w:val="left" w:pos="851"/>
        </w:tabs>
        <w:spacing w:line="20" w:lineRule="atLeast"/>
        <w:ind w:left="0" w:firstLine="0"/>
        <w:jc w:val="both"/>
        <w:rPr>
          <w:b/>
          <w:color w:val="auto"/>
        </w:rPr>
      </w:pPr>
      <w:r>
        <w:rPr>
          <w:b/>
          <w:color w:val="auto"/>
        </w:rPr>
        <w:t>Примеры заданий:</w:t>
      </w:r>
    </w:p>
    <w:p w:rsidR="002B3819" w:rsidRDefault="009E2106">
      <w:pPr>
        <w:tabs>
          <w:tab w:val="left" w:pos="851"/>
        </w:tabs>
        <w:spacing w:line="20" w:lineRule="atLeast"/>
        <w:ind w:left="0" w:firstLine="0"/>
        <w:jc w:val="both"/>
        <w:rPr>
          <w:color w:val="auto"/>
        </w:rPr>
      </w:pPr>
      <w:r>
        <w:rPr>
          <w:color w:val="auto"/>
        </w:rPr>
        <w:t>Распределите нормативные документы,</w:t>
      </w:r>
      <w:r>
        <w:rPr>
          <w:b/>
          <w:color w:val="auto"/>
        </w:rPr>
        <w:t xml:space="preserve"> </w:t>
      </w:r>
      <w:r>
        <w:rPr>
          <w:color w:val="auto"/>
        </w:rPr>
        <w:t xml:space="preserve">регламентирующие организацию общего, дополнительного образования и профессионального обучения воспитанников ДДИ, на следующие группы </w:t>
      </w:r>
      <w:r>
        <w:rPr>
          <w:bCs/>
          <w:color w:val="auto"/>
        </w:rPr>
        <w:t>в зависимости от их содержания</w:t>
      </w:r>
      <w:r>
        <w:rPr>
          <w:color w:val="auto"/>
        </w:rPr>
        <w:t xml:space="preserve">: </w:t>
      </w:r>
    </w:p>
    <w:p w:rsidR="002B3819" w:rsidRDefault="009E2106">
      <w:pPr>
        <w:tabs>
          <w:tab w:val="left" w:pos="851"/>
        </w:tabs>
        <w:spacing w:line="20" w:lineRule="atLeast"/>
        <w:ind w:left="0" w:firstLine="0"/>
        <w:jc w:val="both"/>
        <w:rPr>
          <w:color w:val="auto"/>
        </w:rPr>
      </w:pPr>
      <w:r>
        <w:rPr>
          <w:color w:val="auto"/>
        </w:rPr>
        <w:t>- Документы, регламентирующие образовательный процесс в РФ в целом</w:t>
      </w:r>
    </w:p>
    <w:p w:rsidR="002B3819" w:rsidRDefault="009E2106">
      <w:pPr>
        <w:tabs>
          <w:tab w:val="left" w:pos="851"/>
        </w:tabs>
        <w:spacing w:line="20" w:lineRule="atLeast"/>
        <w:ind w:left="0" w:firstLine="0"/>
        <w:jc w:val="both"/>
        <w:rPr>
          <w:color w:val="auto"/>
        </w:rPr>
      </w:pPr>
      <w:r>
        <w:rPr>
          <w:color w:val="auto"/>
        </w:rPr>
        <w:t>- Документы, регламентирующие получение дошкольного образования детьми с ОВЗ</w:t>
      </w:r>
    </w:p>
    <w:p w:rsidR="002B3819" w:rsidRDefault="009E2106">
      <w:pPr>
        <w:tabs>
          <w:tab w:val="left" w:pos="851"/>
        </w:tabs>
        <w:spacing w:line="20" w:lineRule="atLeast"/>
        <w:ind w:left="0" w:firstLine="0"/>
        <w:jc w:val="both"/>
        <w:rPr>
          <w:color w:val="auto"/>
        </w:rPr>
      </w:pPr>
      <w:r>
        <w:rPr>
          <w:color w:val="auto"/>
        </w:rPr>
        <w:t xml:space="preserve">- Документы, регламентирующие получение школьного образования детьми с ОВЗ. </w:t>
      </w:r>
    </w:p>
    <w:p w:rsidR="002B3819" w:rsidRDefault="009E2106">
      <w:pPr>
        <w:spacing w:line="20" w:lineRule="atLeast"/>
        <w:ind w:left="0" w:firstLine="0"/>
        <w:jc w:val="both"/>
        <w:rPr>
          <w:color w:val="auto"/>
        </w:rPr>
      </w:pPr>
      <w:r>
        <w:rPr>
          <w:color w:val="auto"/>
        </w:rPr>
        <w:t xml:space="preserve">Документы в разделах могут повторяться. Работа оформляется в виде документа </w:t>
      </w:r>
      <w:r>
        <w:rPr>
          <w:color w:val="auto"/>
          <w:lang w:val="en-US"/>
        </w:rPr>
        <w:t>Microsoft</w:t>
      </w:r>
      <w:r>
        <w:rPr>
          <w:color w:val="auto"/>
        </w:rPr>
        <w:t xml:space="preserve"> </w:t>
      </w:r>
      <w:r>
        <w:rPr>
          <w:color w:val="auto"/>
          <w:lang w:val="en-US"/>
        </w:rPr>
        <w:t>Word</w:t>
      </w:r>
      <w:r>
        <w:rPr>
          <w:color w:val="auto"/>
        </w:rPr>
        <w:t xml:space="preserve"> и, в зависимости от технической организации курса, направляется на электронный адрес организатора или загружается в личный кабинет слушателя.  </w:t>
      </w:r>
    </w:p>
    <w:p w:rsidR="002B3819" w:rsidRDefault="002B3819">
      <w:pPr>
        <w:tabs>
          <w:tab w:val="left" w:pos="851"/>
        </w:tabs>
        <w:spacing w:line="20" w:lineRule="atLeast"/>
        <w:ind w:left="0" w:firstLine="0"/>
        <w:jc w:val="both"/>
        <w:rPr>
          <w:b/>
          <w:color w:val="FB290D"/>
        </w:rPr>
      </w:pPr>
    </w:p>
    <w:p w:rsidR="002B3819" w:rsidRDefault="009E2106">
      <w:pPr>
        <w:tabs>
          <w:tab w:val="left" w:pos="851"/>
        </w:tabs>
        <w:spacing w:line="20" w:lineRule="atLeast"/>
        <w:ind w:left="0" w:firstLine="0"/>
        <w:rPr>
          <w:b/>
          <w:color w:val="auto"/>
        </w:rPr>
      </w:pPr>
      <w:r>
        <w:rPr>
          <w:b/>
          <w:color w:val="auto"/>
        </w:rPr>
        <w:t>Количество попыток: 3</w:t>
      </w:r>
    </w:p>
    <w:p w:rsidR="002B3819" w:rsidRDefault="002B3819">
      <w:pPr>
        <w:tabs>
          <w:tab w:val="left" w:pos="851"/>
        </w:tabs>
        <w:spacing w:line="20" w:lineRule="atLeast"/>
        <w:ind w:left="0" w:firstLine="0"/>
        <w:rPr>
          <w:b/>
          <w:color w:val="auto"/>
        </w:rPr>
      </w:pPr>
    </w:p>
    <w:p w:rsidR="002B3819" w:rsidRDefault="009E2106">
      <w:pPr>
        <w:tabs>
          <w:tab w:val="left" w:pos="851"/>
        </w:tabs>
        <w:spacing w:line="20" w:lineRule="atLeast"/>
        <w:ind w:left="0" w:firstLine="0"/>
        <w:jc w:val="both"/>
        <w:rPr>
          <w:color w:val="auto"/>
        </w:rPr>
      </w:pPr>
      <w:r>
        <w:rPr>
          <w:b/>
          <w:color w:val="auto"/>
        </w:rPr>
        <w:t xml:space="preserve">Раздел программы. </w:t>
      </w:r>
      <w:r>
        <w:rPr>
          <w:color w:val="auto"/>
        </w:rPr>
        <w:t>Форматы организации образования воспитанников ДДИ. Направления профессиональной деятельности сотрудников ДДИ по организации образования воспитанников с учетом организационного формата.</w:t>
      </w:r>
    </w:p>
    <w:p w:rsidR="002B3819" w:rsidRDefault="009E2106">
      <w:pPr>
        <w:tabs>
          <w:tab w:val="left" w:pos="851"/>
        </w:tabs>
        <w:spacing w:line="20" w:lineRule="atLeast"/>
        <w:ind w:left="0" w:firstLine="0"/>
        <w:jc w:val="both"/>
        <w:rPr>
          <w:color w:val="auto"/>
        </w:rPr>
      </w:pPr>
      <w:r>
        <w:rPr>
          <w:b/>
          <w:color w:val="auto"/>
        </w:rPr>
        <w:t xml:space="preserve">Форма: </w:t>
      </w:r>
      <w:r>
        <w:rPr>
          <w:color w:val="auto"/>
        </w:rPr>
        <w:t>практическая работа.</w:t>
      </w:r>
    </w:p>
    <w:p w:rsidR="002B3819" w:rsidRDefault="009E2106">
      <w:pPr>
        <w:spacing w:line="20" w:lineRule="atLeast"/>
        <w:ind w:left="0" w:firstLine="0"/>
        <w:jc w:val="both"/>
        <w:rPr>
          <w:color w:val="auto"/>
        </w:rPr>
      </w:pPr>
      <w:r>
        <w:rPr>
          <w:b/>
          <w:color w:val="auto"/>
        </w:rPr>
        <w:t xml:space="preserve">Описание, требования к выполнению. </w:t>
      </w:r>
      <w:r>
        <w:rPr>
          <w:color w:val="auto"/>
        </w:rPr>
        <w:t xml:space="preserve">Выполнить письменную работу на тему «Возможности межведомственного взаимодействия в реализации образовательного процесса воспитанников ДДИ». Объем работы – не менее половины листа А4 шрифтом </w:t>
      </w:r>
      <w:r>
        <w:rPr>
          <w:color w:val="auto"/>
          <w:lang w:val="en-US"/>
        </w:rPr>
        <w:t>Times</w:t>
      </w:r>
      <w:r>
        <w:rPr>
          <w:color w:val="auto"/>
        </w:rPr>
        <w:t xml:space="preserve"> </w:t>
      </w:r>
      <w:r>
        <w:rPr>
          <w:color w:val="auto"/>
          <w:lang w:val="en-US"/>
        </w:rPr>
        <w:t>New</w:t>
      </w:r>
      <w:r>
        <w:rPr>
          <w:color w:val="auto"/>
        </w:rPr>
        <w:t xml:space="preserve"> </w:t>
      </w:r>
      <w:r>
        <w:rPr>
          <w:color w:val="auto"/>
          <w:lang w:val="en-US"/>
        </w:rPr>
        <w:t>Roman</w:t>
      </w:r>
      <w:r>
        <w:rPr>
          <w:color w:val="auto"/>
        </w:rPr>
        <w:t xml:space="preserve">, одинарный междустрочный интервал, минимум 3 пункта (взаимодействие с медицинскими организациями, взаимодействие с образовательными организациями, взаимодействие с органами соцзащиты населения). </w:t>
      </w:r>
    </w:p>
    <w:p w:rsidR="002B3819" w:rsidRDefault="009E2106">
      <w:pPr>
        <w:spacing w:line="20" w:lineRule="atLeast"/>
        <w:ind w:left="0" w:firstLine="0"/>
        <w:jc w:val="both"/>
        <w:rPr>
          <w:color w:val="auto"/>
        </w:rPr>
      </w:pPr>
      <w:r>
        <w:rPr>
          <w:b/>
          <w:color w:val="auto"/>
        </w:rPr>
        <w:t>Критерии оценивания.</w:t>
      </w:r>
      <w:r>
        <w:rPr>
          <w:color w:val="auto"/>
        </w:rPr>
        <w:t xml:space="preserve"> «Зачтено»: выполненная работа соответствует заявленной теме, содержанию лекции и требованиям к объему задания. «Не зачтено» выполненная работа не соответствует заданию и требованиям к его выполнению.</w:t>
      </w:r>
    </w:p>
    <w:p w:rsidR="002B3819" w:rsidRDefault="009E2106">
      <w:pPr>
        <w:tabs>
          <w:tab w:val="left" w:pos="851"/>
        </w:tabs>
        <w:spacing w:line="20" w:lineRule="atLeast"/>
        <w:ind w:left="0" w:firstLine="0"/>
        <w:jc w:val="both"/>
        <w:rPr>
          <w:b/>
          <w:color w:val="auto"/>
        </w:rPr>
      </w:pPr>
      <w:r>
        <w:rPr>
          <w:b/>
          <w:color w:val="auto"/>
        </w:rPr>
        <w:t>Примеры заданий:</w:t>
      </w:r>
    </w:p>
    <w:p w:rsidR="002B3819" w:rsidRDefault="009E2106">
      <w:pPr>
        <w:spacing w:line="20" w:lineRule="atLeast"/>
        <w:ind w:left="0" w:firstLine="0"/>
        <w:jc w:val="both"/>
        <w:rPr>
          <w:color w:val="auto"/>
        </w:rPr>
      </w:pPr>
      <w:r>
        <w:rPr>
          <w:color w:val="auto"/>
        </w:rPr>
        <w:t xml:space="preserve">Слушателям предлагается изучить материал лекции и на его основе подготовить письменную работу в соответствии с требованиями. Работа оформляется в виде документа </w:t>
      </w:r>
      <w:r>
        <w:rPr>
          <w:color w:val="auto"/>
          <w:lang w:val="en-US"/>
        </w:rPr>
        <w:t>Microsoft</w:t>
      </w:r>
      <w:r>
        <w:rPr>
          <w:color w:val="auto"/>
        </w:rPr>
        <w:t xml:space="preserve"> </w:t>
      </w:r>
      <w:r>
        <w:rPr>
          <w:color w:val="auto"/>
          <w:lang w:val="en-US"/>
        </w:rPr>
        <w:t>Word</w:t>
      </w:r>
      <w:r>
        <w:rPr>
          <w:color w:val="auto"/>
        </w:rPr>
        <w:t xml:space="preserve"> и, в зависимости от технической организации курса, направляется на электронный адрес организатора или загружается в личный кабинет слушателя.  </w:t>
      </w:r>
    </w:p>
    <w:p w:rsidR="002B3819" w:rsidRDefault="002B3819">
      <w:pPr>
        <w:tabs>
          <w:tab w:val="left" w:pos="851"/>
        </w:tabs>
        <w:spacing w:line="20" w:lineRule="atLeast"/>
        <w:ind w:left="0" w:firstLine="0"/>
        <w:rPr>
          <w:b/>
          <w:color w:val="FB290D"/>
        </w:rPr>
      </w:pPr>
    </w:p>
    <w:p w:rsidR="002B3819" w:rsidRDefault="009E2106">
      <w:pPr>
        <w:tabs>
          <w:tab w:val="left" w:pos="851"/>
        </w:tabs>
        <w:spacing w:line="20" w:lineRule="atLeast"/>
        <w:ind w:left="0" w:firstLine="0"/>
        <w:rPr>
          <w:b/>
          <w:color w:val="auto"/>
        </w:rPr>
      </w:pPr>
      <w:r>
        <w:rPr>
          <w:b/>
          <w:color w:val="auto"/>
        </w:rPr>
        <w:t>Количество попыток: 3</w:t>
      </w:r>
    </w:p>
    <w:p w:rsidR="002B3819" w:rsidRDefault="002B3819">
      <w:pPr>
        <w:tabs>
          <w:tab w:val="left" w:pos="851"/>
        </w:tabs>
        <w:spacing w:line="20" w:lineRule="atLeast"/>
        <w:ind w:left="0" w:firstLine="0"/>
        <w:jc w:val="both"/>
        <w:rPr>
          <w:b/>
          <w:color w:val="FB290D"/>
        </w:rPr>
      </w:pPr>
    </w:p>
    <w:p w:rsidR="002B3819" w:rsidRDefault="009E2106">
      <w:pPr>
        <w:tabs>
          <w:tab w:val="left" w:pos="851"/>
        </w:tabs>
        <w:spacing w:line="20" w:lineRule="atLeast"/>
        <w:ind w:left="0" w:firstLine="0"/>
        <w:jc w:val="both"/>
        <w:rPr>
          <w:bCs/>
          <w:color w:val="auto"/>
        </w:rPr>
      </w:pPr>
      <w:r>
        <w:rPr>
          <w:b/>
          <w:color w:val="auto"/>
        </w:rPr>
        <w:t xml:space="preserve">Раздел программы. </w:t>
      </w:r>
      <w:r>
        <w:rPr>
          <w:bCs/>
          <w:color w:val="auto"/>
        </w:rPr>
        <w:t xml:space="preserve">Разработка адаптированных основных общеобразовательных программ для обучающихся с умственной отсталостью (интеллектуальными нарушениями) </w:t>
      </w:r>
    </w:p>
    <w:p w:rsidR="002B3819" w:rsidRDefault="009E2106">
      <w:pPr>
        <w:tabs>
          <w:tab w:val="left" w:pos="851"/>
        </w:tabs>
        <w:spacing w:line="20" w:lineRule="atLeast"/>
        <w:ind w:left="0" w:firstLine="0"/>
        <w:jc w:val="both"/>
        <w:rPr>
          <w:color w:val="auto"/>
        </w:rPr>
      </w:pPr>
      <w:r>
        <w:rPr>
          <w:b/>
          <w:color w:val="auto"/>
        </w:rPr>
        <w:t xml:space="preserve">Форма: </w:t>
      </w:r>
      <w:r>
        <w:rPr>
          <w:color w:val="auto"/>
        </w:rPr>
        <w:t>практическая работа.</w:t>
      </w:r>
    </w:p>
    <w:p w:rsidR="002B3819" w:rsidRDefault="009E2106">
      <w:pPr>
        <w:spacing w:line="20" w:lineRule="atLeast"/>
        <w:ind w:left="0" w:firstLine="0"/>
        <w:jc w:val="both"/>
        <w:rPr>
          <w:color w:val="auto"/>
        </w:rPr>
      </w:pPr>
      <w:r>
        <w:rPr>
          <w:b/>
          <w:color w:val="auto"/>
        </w:rPr>
        <w:t xml:space="preserve">Описание, требования к выполнению. </w:t>
      </w:r>
      <w:r>
        <w:rPr>
          <w:color w:val="auto"/>
        </w:rPr>
        <w:t xml:space="preserve">Разработка СИПР для обучающегося с ТМНР. Слушателям предлагается на выбор 3 описания абстрактных детей с ТМНР, в которых указан возраст ребенка, основной диагноз, уровень развития интеллекта, основные </w:t>
      </w:r>
      <w:r>
        <w:rPr>
          <w:color w:val="auto"/>
        </w:rPr>
        <w:lastRenderedPageBreak/>
        <w:t>психолого-педагогические особенности. Слушатель курсов должен заполнить прилагаемую форму СИПР.</w:t>
      </w:r>
    </w:p>
    <w:p w:rsidR="002B3819" w:rsidRDefault="009E2106">
      <w:pPr>
        <w:spacing w:line="20" w:lineRule="atLeast"/>
        <w:ind w:left="0" w:firstLine="0"/>
        <w:jc w:val="both"/>
        <w:rPr>
          <w:color w:val="auto"/>
        </w:rPr>
      </w:pPr>
      <w:r>
        <w:rPr>
          <w:b/>
          <w:color w:val="auto"/>
        </w:rPr>
        <w:t>Критерии оценивания.</w:t>
      </w:r>
      <w:r>
        <w:rPr>
          <w:color w:val="auto"/>
        </w:rPr>
        <w:t xml:space="preserve"> «Зачтено»: заполнены все поля СИПР, содержание не менее 70% полей по смыслу соответствует эталонному образцу, который есть у экзаменатора. «Не зачтено»: заполнение полей СИПР не соответствует заданию и требованиям к его выполнению.</w:t>
      </w:r>
    </w:p>
    <w:p w:rsidR="002B3819" w:rsidRDefault="002B3819">
      <w:pPr>
        <w:spacing w:line="20" w:lineRule="atLeast"/>
        <w:ind w:left="0" w:firstLine="0"/>
        <w:jc w:val="both"/>
        <w:rPr>
          <w:color w:val="FB290D"/>
        </w:rPr>
      </w:pPr>
    </w:p>
    <w:p w:rsidR="002B3819" w:rsidRDefault="009E2106">
      <w:pPr>
        <w:tabs>
          <w:tab w:val="left" w:pos="851"/>
        </w:tabs>
        <w:spacing w:line="20" w:lineRule="atLeast"/>
        <w:ind w:left="0" w:firstLine="0"/>
        <w:jc w:val="both"/>
        <w:rPr>
          <w:b/>
          <w:color w:val="auto"/>
        </w:rPr>
      </w:pPr>
      <w:r>
        <w:rPr>
          <w:b/>
          <w:color w:val="auto"/>
        </w:rPr>
        <w:t>Примеры заданий:</w:t>
      </w:r>
    </w:p>
    <w:p w:rsidR="002B3819" w:rsidRDefault="009E2106">
      <w:pPr>
        <w:tabs>
          <w:tab w:val="left" w:pos="851"/>
        </w:tabs>
        <w:spacing w:line="20" w:lineRule="atLeast"/>
        <w:ind w:left="0" w:firstLine="0"/>
        <w:jc w:val="both"/>
        <w:rPr>
          <w:bCs/>
          <w:color w:val="auto"/>
        </w:rPr>
      </w:pPr>
      <w:r>
        <w:rPr>
          <w:bCs/>
          <w:color w:val="auto"/>
        </w:rPr>
        <w:t xml:space="preserve">Ознакомьтесь с краткой психолого-педагогической характеристикой детей с ТМНР. Выберите одного ребенка и кратко заполните СИПР так, чтобы она соответствовала его особым образовательным потребностям. </w:t>
      </w:r>
      <w:r w:rsidRPr="00743923">
        <w:rPr>
          <w:bCs/>
          <w:color w:val="auto"/>
        </w:rPr>
        <w:t xml:space="preserve"> Работа оформляется в виде документа </w:t>
      </w:r>
      <w:r>
        <w:rPr>
          <w:bCs/>
          <w:color w:val="auto"/>
          <w:lang w:val="en-US"/>
        </w:rPr>
        <w:t>Microsoft</w:t>
      </w:r>
      <w:r w:rsidRPr="00743923">
        <w:rPr>
          <w:bCs/>
          <w:color w:val="auto"/>
        </w:rPr>
        <w:t xml:space="preserve"> </w:t>
      </w:r>
      <w:r>
        <w:rPr>
          <w:bCs/>
          <w:color w:val="auto"/>
          <w:lang w:val="en-US"/>
        </w:rPr>
        <w:t>Word</w:t>
      </w:r>
      <w:r w:rsidRPr="00743923">
        <w:rPr>
          <w:bCs/>
          <w:color w:val="auto"/>
        </w:rPr>
        <w:t xml:space="preserve"> и, в зависимости от технической организации курса, направляется на электронный адрес организатора или загружается в личный кабинет слушателя.</w:t>
      </w:r>
    </w:p>
    <w:p w:rsidR="002B3819" w:rsidRDefault="002B3819">
      <w:pPr>
        <w:tabs>
          <w:tab w:val="left" w:pos="851"/>
        </w:tabs>
        <w:spacing w:line="20" w:lineRule="atLeast"/>
        <w:ind w:left="0" w:firstLine="0"/>
        <w:rPr>
          <w:bCs/>
          <w:color w:val="auto"/>
        </w:rPr>
      </w:pPr>
    </w:p>
    <w:p w:rsidR="002B3819" w:rsidRDefault="009E2106">
      <w:pPr>
        <w:tabs>
          <w:tab w:val="left" w:pos="851"/>
        </w:tabs>
        <w:spacing w:line="20" w:lineRule="atLeast"/>
        <w:ind w:left="0" w:firstLine="0"/>
        <w:rPr>
          <w:bCs/>
          <w:color w:val="auto"/>
        </w:rPr>
      </w:pPr>
      <w:r>
        <w:rPr>
          <w:b/>
          <w:color w:val="auto"/>
        </w:rPr>
        <w:t xml:space="preserve">Количество попыток: </w:t>
      </w:r>
      <w:r>
        <w:rPr>
          <w:bCs/>
          <w:color w:val="auto"/>
        </w:rPr>
        <w:t>3</w:t>
      </w:r>
    </w:p>
    <w:p w:rsidR="002B3819" w:rsidRDefault="002B3819">
      <w:pPr>
        <w:tabs>
          <w:tab w:val="left" w:pos="851"/>
        </w:tabs>
        <w:spacing w:line="20" w:lineRule="atLeast"/>
        <w:ind w:left="0" w:firstLine="0"/>
        <w:rPr>
          <w:bCs/>
          <w:color w:val="auto"/>
        </w:rPr>
      </w:pPr>
    </w:p>
    <w:p w:rsidR="002B3819" w:rsidRDefault="009E2106">
      <w:pPr>
        <w:tabs>
          <w:tab w:val="left" w:pos="851"/>
        </w:tabs>
        <w:spacing w:line="20" w:lineRule="atLeast"/>
        <w:ind w:left="0" w:firstLine="0"/>
        <w:jc w:val="both"/>
        <w:rPr>
          <w:color w:val="FB290D"/>
        </w:rPr>
      </w:pPr>
      <w:r>
        <w:rPr>
          <w:b/>
          <w:color w:val="auto"/>
        </w:rPr>
        <w:t xml:space="preserve">Раздел программы. </w:t>
      </w:r>
      <w:r>
        <w:rPr>
          <w:bCs/>
          <w:color w:val="auto"/>
        </w:rPr>
        <w:t>Обеспечение психолого-педагогического сопровождения воспитанников ДДИ при различных формах организации образования</w:t>
      </w:r>
    </w:p>
    <w:p w:rsidR="002B3819" w:rsidRDefault="009E2106">
      <w:pPr>
        <w:tabs>
          <w:tab w:val="left" w:pos="851"/>
        </w:tabs>
        <w:spacing w:line="20" w:lineRule="atLeast"/>
        <w:ind w:left="0" w:firstLine="0"/>
        <w:rPr>
          <w:color w:val="FB290D"/>
        </w:rPr>
      </w:pPr>
      <w:r>
        <w:rPr>
          <w:b/>
          <w:color w:val="auto"/>
        </w:rPr>
        <w:t xml:space="preserve">Форма: </w:t>
      </w:r>
      <w:r>
        <w:rPr>
          <w:color w:val="auto"/>
        </w:rPr>
        <w:t>практическая работа</w:t>
      </w:r>
      <w:r>
        <w:rPr>
          <w:color w:val="FB290D"/>
        </w:rPr>
        <w:t>.</w:t>
      </w:r>
    </w:p>
    <w:p w:rsidR="002B3819" w:rsidRDefault="009E2106">
      <w:pPr>
        <w:tabs>
          <w:tab w:val="left" w:pos="851"/>
        </w:tabs>
        <w:spacing w:line="20" w:lineRule="atLeast"/>
        <w:ind w:left="0" w:firstLine="0"/>
        <w:jc w:val="both"/>
        <w:rPr>
          <w:color w:val="auto"/>
        </w:rPr>
      </w:pPr>
      <w:r>
        <w:rPr>
          <w:b/>
          <w:color w:val="auto"/>
        </w:rPr>
        <w:t xml:space="preserve">Описание, требования к выполнению. </w:t>
      </w:r>
      <w:r>
        <w:rPr>
          <w:color w:val="auto"/>
        </w:rPr>
        <w:t>Разработка алгоритма беседы с родителями воспитанника ДДИ</w:t>
      </w:r>
      <w:r>
        <w:rPr>
          <w:b/>
          <w:color w:val="auto"/>
        </w:rPr>
        <w:t xml:space="preserve"> </w:t>
      </w:r>
      <w:r>
        <w:rPr>
          <w:color w:val="auto"/>
        </w:rPr>
        <w:t xml:space="preserve">о ведении здорового образа жизни. Задание предоставляется в виде кейса, в условиях указывается возраст ребенка, диагноз, социальный статус семьи. Слушателю курса предлагается составить план подготовки и проведения беседы с родителями воспитанника ДДИ из 5-7 пунктов с кратким раскрытием каждого. </w:t>
      </w:r>
    </w:p>
    <w:p w:rsidR="002B3819" w:rsidRDefault="009E2106">
      <w:pPr>
        <w:spacing w:line="20" w:lineRule="atLeast"/>
        <w:ind w:left="0" w:firstLine="0"/>
        <w:jc w:val="both"/>
        <w:rPr>
          <w:color w:val="auto"/>
        </w:rPr>
      </w:pPr>
      <w:r>
        <w:rPr>
          <w:b/>
          <w:color w:val="auto"/>
        </w:rPr>
        <w:t>Критерии оценивания.</w:t>
      </w:r>
      <w:r>
        <w:rPr>
          <w:color w:val="auto"/>
        </w:rPr>
        <w:t xml:space="preserve"> «Зачтено»: алгоритм беседы соответствует заданию, исходным условиям и требованиям к выполнению. «Не зачтено»: разработанный алгоритм беседы не соответствует заданию и требованиям к его выполнению.</w:t>
      </w:r>
    </w:p>
    <w:p w:rsidR="002B3819" w:rsidRDefault="009E2106">
      <w:pPr>
        <w:tabs>
          <w:tab w:val="left" w:pos="851"/>
        </w:tabs>
        <w:spacing w:line="20" w:lineRule="atLeast"/>
        <w:ind w:left="0" w:firstLine="0"/>
        <w:jc w:val="both"/>
        <w:rPr>
          <w:b/>
          <w:color w:val="auto"/>
        </w:rPr>
      </w:pPr>
      <w:r>
        <w:rPr>
          <w:b/>
          <w:color w:val="auto"/>
        </w:rPr>
        <w:t>Примеры заданий:</w:t>
      </w:r>
    </w:p>
    <w:p w:rsidR="002B3819" w:rsidRDefault="009E2106">
      <w:pPr>
        <w:tabs>
          <w:tab w:val="left" w:pos="851"/>
        </w:tabs>
        <w:spacing w:line="20" w:lineRule="atLeast"/>
        <w:ind w:left="0" w:firstLine="0"/>
        <w:rPr>
          <w:bCs/>
          <w:color w:val="auto"/>
        </w:rPr>
      </w:pPr>
      <w:r>
        <w:rPr>
          <w:bCs/>
          <w:color w:val="auto"/>
        </w:rPr>
        <w:t>Разработайте алгоритм беседы с родителями воспитанника ДДИ о ведении здорового образа жизни.</w:t>
      </w:r>
    </w:p>
    <w:p w:rsidR="002B3819" w:rsidRDefault="009E2106" w:rsidP="00B05F16">
      <w:pPr>
        <w:tabs>
          <w:tab w:val="left" w:pos="851"/>
        </w:tabs>
        <w:spacing w:line="20" w:lineRule="atLeast"/>
        <w:ind w:left="0" w:firstLine="0"/>
        <w:jc w:val="both"/>
        <w:rPr>
          <w:bCs/>
          <w:color w:val="auto"/>
        </w:rPr>
      </w:pPr>
      <w:r>
        <w:rPr>
          <w:b/>
          <w:color w:val="auto"/>
        </w:rPr>
        <w:t xml:space="preserve">Исходные данные: </w:t>
      </w:r>
      <w:r>
        <w:rPr>
          <w:bCs/>
          <w:color w:val="auto"/>
        </w:rPr>
        <w:t xml:space="preserve">Ребенок в возрасте 8 лет, умеренная умственная отсталость, нарушения осанки, снижение зрения (корригируется с помощью очков). Родители: полная семья. Мама 34 года, продавец в супермаркете. </w:t>
      </w:r>
      <w:r>
        <w:rPr>
          <w:b/>
          <w:color w:val="auto"/>
        </w:rPr>
        <w:t xml:space="preserve"> </w:t>
      </w:r>
      <w:r>
        <w:rPr>
          <w:bCs/>
          <w:color w:val="auto"/>
        </w:rPr>
        <w:t xml:space="preserve">Папа 38 лет, водитель муниципального автобуса. </w:t>
      </w:r>
    </w:p>
    <w:p w:rsidR="002B3819" w:rsidRDefault="009E2106" w:rsidP="00B05F16">
      <w:pPr>
        <w:tabs>
          <w:tab w:val="left" w:pos="851"/>
        </w:tabs>
        <w:spacing w:line="20" w:lineRule="atLeast"/>
        <w:ind w:left="0" w:firstLine="0"/>
        <w:jc w:val="both"/>
        <w:rPr>
          <w:bCs/>
          <w:color w:val="auto"/>
        </w:rPr>
      </w:pPr>
      <w:r>
        <w:rPr>
          <w:color w:val="auto"/>
        </w:rPr>
        <w:t xml:space="preserve">Работа оформляется в виде документа </w:t>
      </w:r>
      <w:r>
        <w:rPr>
          <w:color w:val="auto"/>
          <w:lang w:val="en-US"/>
        </w:rPr>
        <w:t>Microsoft</w:t>
      </w:r>
      <w:r>
        <w:rPr>
          <w:color w:val="auto"/>
        </w:rPr>
        <w:t xml:space="preserve"> </w:t>
      </w:r>
      <w:r>
        <w:rPr>
          <w:color w:val="auto"/>
          <w:lang w:val="en-US"/>
        </w:rPr>
        <w:t>Word</w:t>
      </w:r>
      <w:r>
        <w:rPr>
          <w:color w:val="auto"/>
        </w:rPr>
        <w:t xml:space="preserve"> и, в зависимости от технической организации курса, направляется на электронный адрес организатора или загружается в личный кабинет слушателя.  </w:t>
      </w:r>
    </w:p>
    <w:p w:rsidR="002B3819" w:rsidRDefault="002B3819">
      <w:pPr>
        <w:tabs>
          <w:tab w:val="left" w:pos="851"/>
        </w:tabs>
        <w:spacing w:line="20" w:lineRule="atLeast"/>
        <w:ind w:left="0" w:firstLine="0"/>
        <w:rPr>
          <w:bCs/>
          <w:color w:val="auto"/>
        </w:rPr>
      </w:pPr>
    </w:p>
    <w:p w:rsidR="002B3819" w:rsidRDefault="009E2106">
      <w:pPr>
        <w:tabs>
          <w:tab w:val="left" w:pos="851"/>
        </w:tabs>
        <w:spacing w:line="20" w:lineRule="atLeast"/>
        <w:ind w:left="0" w:firstLine="0"/>
        <w:rPr>
          <w:b/>
          <w:color w:val="auto"/>
        </w:rPr>
      </w:pPr>
      <w:r>
        <w:rPr>
          <w:b/>
          <w:color w:val="auto"/>
        </w:rPr>
        <w:t>Количество попыток: 3</w:t>
      </w:r>
    </w:p>
    <w:p w:rsidR="002B3819" w:rsidRDefault="002B3819">
      <w:pPr>
        <w:tabs>
          <w:tab w:val="left" w:pos="851"/>
        </w:tabs>
        <w:spacing w:line="20" w:lineRule="atLeast"/>
        <w:ind w:left="0" w:firstLine="0"/>
        <w:jc w:val="both"/>
        <w:rPr>
          <w:b/>
          <w:color w:val="FB290D"/>
        </w:rPr>
      </w:pPr>
    </w:p>
    <w:p w:rsidR="002B3819" w:rsidRDefault="009E2106">
      <w:pPr>
        <w:tabs>
          <w:tab w:val="left" w:pos="851"/>
        </w:tabs>
        <w:spacing w:line="20" w:lineRule="atLeast"/>
        <w:ind w:left="0" w:firstLine="0"/>
        <w:jc w:val="both"/>
        <w:rPr>
          <w:bCs/>
          <w:color w:val="FB290D"/>
        </w:rPr>
      </w:pPr>
      <w:r>
        <w:rPr>
          <w:b/>
          <w:color w:val="auto"/>
        </w:rPr>
        <w:t xml:space="preserve">Раздел программы. </w:t>
      </w:r>
      <w:r>
        <w:rPr>
          <w:bCs/>
          <w:color w:val="auto"/>
        </w:rPr>
        <w:t>Психолого-педагогическая характеристика воспитанников ДДИ дошкольного и школьного возраста с умеренной умственной отсталостью (интеллектуальными нарушениями)</w:t>
      </w:r>
    </w:p>
    <w:p w:rsidR="002B3819" w:rsidRDefault="009E2106">
      <w:pPr>
        <w:tabs>
          <w:tab w:val="left" w:pos="851"/>
        </w:tabs>
        <w:spacing w:line="20" w:lineRule="atLeast"/>
        <w:ind w:left="0" w:firstLine="0"/>
        <w:rPr>
          <w:color w:val="auto"/>
        </w:rPr>
      </w:pPr>
      <w:r>
        <w:rPr>
          <w:b/>
          <w:color w:val="auto"/>
        </w:rPr>
        <w:t xml:space="preserve">Форма: </w:t>
      </w:r>
      <w:r>
        <w:rPr>
          <w:color w:val="auto"/>
        </w:rPr>
        <w:t>практическая работа.</w:t>
      </w:r>
    </w:p>
    <w:p w:rsidR="002B3819" w:rsidRDefault="009E2106" w:rsidP="00127C84">
      <w:pPr>
        <w:tabs>
          <w:tab w:val="left" w:pos="851"/>
        </w:tabs>
        <w:spacing w:line="20" w:lineRule="atLeast"/>
        <w:ind w:left="0" w:firstLine="0"/>
        <w:jc w:val="both"/>
        <w:rPr>
          <w:color w:val="auto"/>
        </w:rPr>
      </w:pPr>
      <w:r>
        <w:rPr>
          <w:b/>
          <w:color w:val="auto"/>
        </w:rPr>
        <w:t xml:space="preserve">Описание, требования к выполнению. </w:t>
      </w:r>
      <w:r>
        <w:rPr>
          <w:color w:val="auto"/>
        </w:rPr>
        <w:t xml:space="preserve">Подобрать методики психолого-педагогического изучения ребенка с ТМНР. Работа оформляется в виде списка, в котором должно быть не менее 3 пунктов. В каждом пункте указывается название методики, автор, на что направлена методика, требуется ли специальное оборудование для проведения обследования. </w:t>
      </w:r>
    </w:p>
    <w:p w:rsidR="002B3819" w:rsidRDefault="009E2106">
      <w:pPr>
        <w:spacing w:line="20" w:lineRule="atLeast"/>
        <w:ind w:left="0" w:firstLine="0"/>
        <w:jc w:val="both"/>
        <w:rPr>
          <w:color w:val="auto"/>
        </w:rPr>
      </w:pPr>
      <w:r>
        <w:rPr>
          <w:b/>
          <w:color w:val="auto"/>
        </w:rPr>
        <w:t>Критерии оценивания.</w:t>
      </w:r>
      <w:r>
        <w:rPr>
          <w:color w:val="auto"/>
        </w:rPr>
        <w:t xml:space="preserve"> «Зачтено»: методики из списка могут использоваться для психолого-педагогического изучения ребенка с ТМНР, правильно указана информация</w:t>
      </w:r>
      <w:r w:rsidRPr="00743923">
        <w:rPr>
          <w:color w:val="auto"/>
        </w:rPr>
        <w:t xml:space="preserve"> </w:t>
      </w:r>
      <w:r>
        <w:rPr>
          <w:color w:val="auto"/>
        </w:rPr>
        <w:t>по каждому из пунктов. «Не зачтено» выполненный проект не соответствует заданию и требованиям к его выполнению.</w:t>
      </w:r>
    </w:p>
    <w:p w:rsidR="002B3819" w:rsidRDefault="009E2106">
      <w:pPr>
        <w:tabs>
          <w:tab w:val="left" w:pos="851"/>
        </w:tabs>
        <w:spacing w:line="20" w:lineRule="atLeast"/>
        <w:ind w:left="0" w:firstLine="0"/>
        <w:jc w:val="both"/>
        <w:rPr>
          <w:b/>
          <w:color w:val="auto"/>
        </w:rPr>
      </w:pPr>
      <w:r>
        <w:rPr>
          <w:b/>
          <w:color w:val="auto"/>
        </w:rPr>
        <w:lastRenderedPageBreak/>
        <w:t>Примеры заданий:</w:t>
      </w:r>
    </w:p>
    <w:p w:rsidR="002B3819" w:rsidRDefault="009E2106" w:rsidP="00127C84">
      <w:pPr>
        <w:tabs>
          <w:tab w:val="left" w:pos="851"/>
        </w:tabs>
        <w:spacing w:line="20" w:lineRule="atLeast"/>
        <w:ind w:left="0" w:firstLine="0"/>
        <w:jc w:val="both"/>
        <w:rPr>
          <w:color w:val="auto"/>
        </w:rPr>
      </w:pPr>
      <w:r>
        <w:rPr>
          <w:color w:val="auto"/>
        </w:rPr>
        <w:t xml:space="preserve">Составьте список (не менее 3 пунктов) методик психолого-педагогического изучения ребенка с ТМНР. Для каждой методики укажите: название методики, автора, на что направлена методика, требуется ли специальное оборудование для проведения обследования. </w:t>
      </w:r>
    </w:p>
    <w:p w:rsidR="002B3819" w:rsidRDefault="009E2106" w:rsidP="00127C84">
      <w:pPr>
        <w:tabs>
          <w:tab w:val="left" w:pos="851"/>
        </w:tabs>
        <w:spacing w:line="20" w:lineRule="atLeast"/>
        <w:ind w:left="0" w:firstLine="0"/>
        <w:jc w:val="both"/>
        <w:rPr>
          <w:color w:val="auto"/>
        </w:rPr>
      </w:pPr>
      <w:r>
        <w:rPr>
          <w:color w:val="auto"/>
        </w:rPr>
        <w:t xml:space="preserve">Работа оформляется в виде документа </w:t>
      </w:r>
      <w:r>
        <w:rPr>
          <w:color w:val="auto"/>
          <w:lang w:val="en-US"/>
        </w:rPr>
        <w:t>Microsoft</w:t>
      </w:r>
      <w:r>
        <w:rPr>
          <w:color w:val="auto"/>
        </w:rPr>
        <w:t xml:space="preserve"> </w:t>
      </w:r>
      <w:r>
        <w:rPr>
          <w:color w:val="auto"/>
          <w:lang w:val="en-US"/>
        </w:rPr>
        <w:t>Word</w:t>
      </w:r>
      <w:r>
        <w:rPr>
          <w:color w:val="auto"/>
        </w:rPr>
        <w:t xml:space="preserve"> и, в зависимости от технической организации курса, направляется на электронный адрес организатора или загружается в личный кабинет слушателя.  </w:t>
      </w:r>
    </w:p>
    <w:p w:rsidR="002B3819" w:rsidRDefault="002B3819">
      <w:pPr>
        <w:tabs>
          <w:tab w:val="left" w:pos="851"/>
        </w:tabs>
        <w:spacing w:line="20" w:lineRule="atLeast"/>
        <w:ind w:left="0" w:firstLine="0"/>
        <w:rPr>
          <w:b/>
          <w:color w:val="FB290D"/>
        </w:rPr>
      </w:pPr>
    </w:p>
    <w:p w:rsidR="002B3819" w:rsidRDefault="009E2106">
      <w:pPr>
        <w:tabs>
          <w:tab w:val="left" w:pos="851"/>
        </w:tabs>
        <w:spacing w:line="20" w:lineRule="atLeast"/>
        <w:ind w:left="0" w:firstLine="0"/>
        <w:rPr>
          <w:b/>
          <w:color w:val="auto"/>
        </w:rPr>
      </w:pPr>
      <w:r>
        <w:rPr>
          <w:b/>
          <w:color w:val="auto"/>
        </w:rPr>
        <w:t>Количество попыток: 3</w:t>
      </w:r>
    </w:p>
    <w:p w:rsidR="002B3819" w:rsidRDefault="002B3819">
      <w:pPr>
        <w:tabs>
          <w:tab w:val="left" w:pos="851"/>
        </w:tabs>
        <w:spacing w:line="20" w:lineRule="atLeast"/>
        <w:ind w:left="0" w:firstLine="0"/>
        <w:rPr>
          <w:b/>
          <w:color w:val="auto"/>
        </w:rPr>
      </w:pPr>
    </w:p>
    <w:p w:rsidR="002B3819" w:rsidRDefault="002B3819">
      <w:pPr>
        <w:tabs>
          <w:tab w:val="left" w:pos="851"/>
        </w:tabs>
        <w:spacing w:line="20" w:lineRule="atLeast"/>
        <w:ind w:left="0" w:firstLine="0"/>
        <w:jc w:val="both"/>
        <w:rPr>
          <w:b/>
          <w:color w:val="FB290D"/>
        </w:rPr>
      </w:pPr>
    </w:p>
    <w:p w:rsidR="002B3819" w:rsidRDefault="009E2106">
      <w:pPr>
        <w:tabs>
          <w:tab w:val="left" w:pos="851"/>
        </w:tabs>
        <w:spacing w:line="20" w:lineRule="atLeast"/>
        <w:ind w:left="0" w:firstLine="0"/>
        <w:rPr>
          <w:bCs/>
          <w:color w:val="auto"/>
        </w:rPr>
      </w:pPr>
      <w:r>
        <w:rPr>
          <w:b/>
          <w:color w:val="auto"/>
        </w:rPr>
        <w:t xml:space="preserve">Раздел программы. </w:t>
      </w:r>
      <w:r>
        <w:rPr>
          <w:bCs/>
          <w:color w:val="auto"/>
        </w:rPr>
        <w:t>Особые образовательные потребности воспитанников ДДИ дошкольного и школьного возраста с умственной отсталостью (интеллектуальными нарушениями)</w:t>
      </w:r>
    </w:p>
    <w:p w:rsidR="002B3819" w:rsidRDefault="009E2106">
      <w:pPr>
        <w:tabs>
          <w:tab w:val="left" w:pos="851"/>
        </w:tabs>
        <w:spacing w:line="20" w:lineRule="atLeast"/>
        <w:ind w:left="0" w:firstLine="0"/>
        <w:jc w:val="both"/>
        <w:rPr>
          <w:color w:val="auto"/>
        </w:rPr>
      </w:pPr>
      <w:r>
        <w:rPr>
          <w:b/>
          <w:color w:val="auto"/>
        </w:rPr>
        <w:t xml:space="preserve">Форма: </w:t>
      </w:r>
      <w:r>
        <w:rPr>
          <w:color w:val="auto"/>
        </w:rPr>
        <w:t>практическая работа.</w:t>
      </w:r>
    </w:p>
    <w:p w:rsidR="002B3819" w:rsidRDefault="009E2106">
      <w:pPr>
        <w:spacing w:line="20" w:lineRule="atLeast"/>
        <w:ind w:left="0" w:firstLine="0"/>
        <w:jc w:val="both"/>
      </w:pPr>
      <w:r>
        <w:rPr>
          <w:b/>
          <w:color w:val="auto"/>
        </w:rPr>
        <w:t xml:space="preserve">Описание, требования к выполнению. </w:t>
      </w:r>
      <w:r>
        <w:rPr>
          <w:color w:val="auto"/>
        </w:rPr>
        <w:t xml:space="preserve">Проиллюстрировать примерами </w:t>
      </w:r>
      <w:r>
        <w:t xml:space="preserve">особые образовательные потребности детей с умеренной, тяжелой, глубокой умственной отсталостью и ТМНР. Требуется выбрать 1 любую особую образовательную потребность детей с ИН из материала лекции и кратко в свободной форме описать, каким образом она будет проявляться у детей </w:t>
      </w:r>
      <w:r w:rsidRPr="00743923">
        <w:t xml:space="preserve">с </w:t>
      </w:r>
      <w:r>
        <w:t xml:space="preserve">умеренной, тяжелой, глубокой умственной отсталостью и ТМНР. </w:t>
      </w:r>
    </w:p>
    <w:p w:rsidR="002B3819" w:rsidRDefault="009E2106">
      <w:pPr>
        <w:spacing w:line="20" w:lineRule="atLeast"/>
        <w:ind w:left="0" w:firstLine="0"/>
        <w:jc w:val="both"/>
        <w:rPr>
          <w:color w:val="auto"/>
        </w:rPr>
      </w:pPr>
      <w:r>
        <w:rPr>
          <w:b/>
          <w:color w:val="auto"/>
        </w:rPr>
        <w:t>Критерии оценивания.</w:t>
      </w:r>
      <w:r>
        <w:rPr>
          <w:color w:val="auto"/>
        </w:rPr>
        <w:t xml:space="preserve"> «Зачтено»: содержание работы соответствует заданию и требованиям к его выполнению. «Не зачтено» содержание работы не соответствует заданию и требованиям к его выполнению.</w:t>
      </w:r>
    </w:p>
    <w:p w:rsidR="002B3819" w:rsidRDefault="009E2106">
      <w:pPr>
        <w:tabs>
          <w:tab w:val="left" w:pos="851"/>
        </w:tabs>
        <w:spacing w:line="20" w:lineRule="atLeast"/>
        <w:ind w:left="0" w:firstLine="0"/>
        <w:jc w:val="both"/>
        <w:rPr>
          <w:b/>
          <w:color w:val="auto"/>
        </w:rPr>
      </w:pPr>
      <w:r>
        <w:rPr>
          <w:b/>
          <w:color w:val="auto"/>
        </w:rPr>
        <w:t>Примеры заданий:</w:t>
      </w:r>
    </w:p>
    <w:p w:rsidR="002B3819" w:rsidRDefault="009E2106">
      <w:pPr>
        <w:tabs>
          <w:tab w:val="left" w:pos="851"/>
        </w:tabs>
        <w:spacing w:line="20" w:lineRule="atLeast"/>
        <w:ind w:left="0" w:firstLine="0"/>
      </w:pPr>
      <w:r>
        <w:t xml:space="preserve">Выберите 1 любую особую образовательную потребность детей с ИН из материала лекции и кратко в свободной форме опишите, каким образом она будет проявляться у детей </w:t>
      </w:r>
      <w:r w:rsidRPr="00743923">
        <w:t xml:space="preserve">с </w:t>
      </w:r>
      <w:r>
        <w:t>умеренной, тяжелой, глубокой умственной отсталостью и ТМНР.</w:t>
      </w:r>
    </w:p>
    <w:p w:rsidR="002B3819" w:rsidRDefault="009E2106">
      <w:pPr>
        <w:tabs>
          <w:tab w:val="left" w:pos="851"/>
        </w:tabs>
        <w:spacing w:line="20" w:lineRule="atLeast"/>
        <w:ind w:left="0" w:firstLine="0"/>
        <w:jc w:val="both"/>
        <w:rPr>
          <w:color w:val="auto"/>
        </w:rPr>
      </w:pPr>
      <w:r>
        <w:rPr>
          <w:color w:val="auto"/>
        </w:rPr>
        <w:t xml:space="preserve">Работа оформляется в виде документа </w:t>
      </w:r>
      <w:r>
        <w:rPr>
          <w:color w:val="auto"/>
          <w:lang w:val="en-US"/>
        </w:rPr>
        <w:t>Microsoft</w:t>
      </w:r>
      <w:r>
        <w:rPr>
          <w:color w:val="auto"/>
        </w:rPr>
        <w:t xml:space="preserve"> </w:t>
      </w:r>
      <w:r>
        <w:rPr>
          <w:color w:val="auto"/>
          <w:lang w:val="en-US"/>
        </w:rPr>
        <w:t>Word</w:t>
      </w:r>
      <w:r>
        <w:rPr>
          <w:color w:val="auto"/>
        </w:rPr>
        <w:t xml:space="preserve"> и, в зависимости от технической организации курса, направляется на электронный адрес организатора или загружается в личный кабинет слушателя.  </w:t>
      </w:r>
    </w:p>
    <w:p w:rsidR="002B3819" w:rsidRDefault="002B3819">
      <w:pPr>
        <w:tabs>
          <w:tab w:val="left" w:pos="851"/>
        </w:tabs>
        <w:spacing w:line="20" w:lineRule="atLeast"/>
        <w:ind w:left="0" w:firstLine="0"/>
        <w:rPr>
          <w:b/>
          <w:color w:val="FB290D"/>
        </w:rPr>
      </w:pPr>
    </w:p>
    <w:p w:rsidR="002B3819" w:rsidRDefault="009E2106">
      <w:pPr>
        <w:tabs>
          <w:tab w:val="left" w:pos="851"/>
        </w:tabs>
        <w:spacing w:line="20" w:lineRule="atLeast"/>
        <w:ind w:left="0" w:firstLine="0"/>
        <w:rPr>
          <w:b/>
          <w:color w:val="auto"/>
        </w:rPr>
      </w:pPr>
      <w:r>
        <w:rPr>
          <w:b/>
          <w:color w:val="auto"/>
        </w:rPr>
        <w:t>Количество попыток: 3</w:t>
      </w:r>
    </w:p>
    <w:p w:rsidR="002B3819" w:rsidRDefault="009E2106">
      <w:pPr>
        <w:tabs>
          <w:tab w:val="left" w:pos="851"/>
        </w:tabs>
        <w:spacing w:line="20" w:lineRule="atLeast"/>
        <w:ind w:left="0" w:firstLine="0"/>
        <w:jc w:val="both"/>
        <w:rPr>
          <w:bCs/>
          <w:color w:val="FB290D"/>
        </w:rPr>
      </w:pPr>
      <w:r>
        <w:rPr>
          <w:b/>
          <w:color w:val="auto"/>
        </w:rPr>
        <w:t xml:space="preserve">Раздел программы. </w:t>
      </w:r>
      <w:r>
        <w:rPr>
          <w:bCs/>
          <w:color w:val="auto"/>
        </w:rPr>
        <w:t>Содержание общего образования воспитанников ДДИ</w:t>
      </w:r>
    </w:p>
    <w:p w:rsidR="002B3819" w:rsidRDefault="009E2106">
      <w:pPr>
        <w:tabs>
          <w:tab w:val="left" w:pos="851"/>
        </w:tabs>
        <w:spacing w:line="20" w:lineRule="atLeast"/>
        <w:ind w:left="0" w:firstLine="0"/>
        <w:rPr>
          <w:color w:val="auto"/>
        </w:rPr>
      </w:pPr>
      <w:r>
        <w:rPr>
          <w:b/>
          <w:color w:val="auto"/>
        </w:rPr>
        <w:t xml:space="preserve">Форма: </w:t>
      </w:r>
      <w:r>
        <w:rPr>
          <w:color w:val="auto"/>
        </w:rPr>
        <w:t>практическая работа.</w:t>
      </w:r>
    </w:p>
    <w:p w:rsidR="002B3819" w:rsidRDefault="009E2106">
      <w:pPr>
        <w:spacing w:line="20" w:lineRule="atLeast"/>
        <w:ind w:left="0" w:firstLine="0"/>
        <w:jc w:val="both"/>
        <w:rPr>
          <w:b/>
          <w:color w:val="auto"/>
        </w:rPr>
      </w:pPr>
      <w:r>
        <w:rPr>
          <w:b/>
          <w:color w:val="auto"/>
        </w:rPr>
        <w:t xml:space="preserve">Описание, требования к выполнению. </w:t>
      </w:r>
      <w:r>
        <w:rPr>
          <w:color w:val="auto"/>
        </w:rPr>
        <w:t>Составление конспекта внеурочного мероприятия спортивно-оздоровительной направленности.</w:t>
      </w:r>
      <w:r>
        <w:rPr>
          <w:b/>
          <w:color w:val="auto"/>
        </w:rPr>
        <w:t xml:space="preserve"> </w:t>
      </w:r>
    </w:p>
    <w:p w:rsidR="002B3819" w:rsidRDefault="009E2106">
      <w:pPr>
        <w:spacing w:line="20" w:lineRule="atLeast"/>
        <w:ind w:left="0" w:firstLine="0"/>
        <w:jc w:val="both"/>
        <w:rPr>
          <w:color w:val="auto"/>
        </w:rPr>
      </w:pPr>
      <w:r>
        <w:rPr>
          <w:b/>
          <w:color w:val="auto"/>
        </w:rPr>
        <w:t>Критерии оценивания.</w:t>
      </w:r>
      <w:r>
        <w:rPr>
          <w:color w:val="auto"/>
        </w:rPr>
        <w:t xml:space="preserve"> «Зачтено»: разработанный конспект мероприятия соответствует заданию, требованиям к его выполнению. «Не зачтено» разработанный конспект мероприятия по тематике или содержанию не соответствует заданию и требованиям к его выполнению.</w:t>
      </w:r>
    </w:p>
    <w:p w:rsidR="002B3819" w:rsidRDefault="009E2106">
      <w:pPr>
        <w:tabs>
          <w:tab w:val="left" w:pos="851"/>
        </w:tabs>
        <w:spacing w:line="20" w:lineRule="atLeast"/>
        <w:ind w:left="0" w:firstLine="0"/>
        <w:jc w:val="both"/>
        <w:rPr>
          <w:b/>
          <w:color w:val="auto"/>
        </w:rPr>
      </w:pPr>
      <w:r>
        <w:rPr>
          <w:b/>
          <w:color w:val="auto"/>
        </w:rPr>
        <w:t>Примеры заданий:</w:t>
      </w:r>
    </w:p>
    <w:p w:rsidR="002B3819" w:rsidRDefault="009E2106">
      <w:pPr>
        <w:spacing w:line="20" w:lineRule="atLeast"/>
        <w:ind w:left="0" w:firstLine="0"/>
        <w:jc w:val="both"/>
        <w:rPr>
          <w:bCs/>
          <w:color w:val="auto"/>
        </w:rPr>
      </w:pPr>
      <w:r>
        <w:rPr>
          <w:color w:val="auto"/>
        </w:rPr>
        <w:t>Опираясь на материалы лекции, составьте конспект внеурочного мероприятия спортивно-оздоровительной направленности.</w:t>
      </w:r>
      <w:r>
        <w:rPr>
          <w:b/>
          <w:color w:val="auto"/>
        </w:rPr>
        <w:t xml:space="preserve"> </w:t>
      </w:r>
      <w:r>
        <w:rPr>
          <w:bCs/>
          <w:color w:val="auto"/>
        </w:rPr>
        <w:t xml:space="preserve">В конспекте укажите цели и задачи, контингент участников, место проведения, необходимое оборудование. </w:t>
      </w:r>
    </w:p>
    <w:p w:rsidR="002B3819" w:rsidRDefault="009E2106">
      <w:pPr>
        <w:tabs>
          <w:tab w:val="left" w:pos="851"/>
        </w:tabs>
        <w:spacing w:line="20" w:lineRule="atLeast"/>
        <w:ind w:left="0" w:firstLine="0"/>
        <w:jc w:val="both"/>
        <w:rPr>
          <w:color w:val="auto"/>
        </w:rPr>
      </w:pPr>
      <w:r>
        <w:rPr>
          <w:color w:val="auto"/>
        </w:rPr>
        <w:t xml:space="preserve">Работа оформляется в виде документа </w:t>
      </w:r>
      <w:r>
        <w:rPr>
          <w:color w:val="auto"/>
          <w:lang w:val="en-US"/>
        </w:rPr>
        <w:t>Microsoft</w:t>
      </w:r>
      <w:r>
        <w:rPr>
          <w:color w:val="auto"/>
        </w:rPr>
        <w:t xml:space="preserve"> </w:t>
      </w:r>
      <w:r>
        <w:rPr>
          <w:color w:val="auto"/>
          <w:lang w:val="en-US"/>
        </w:rPr>
        <w:t>Word</w:t>
      </w:r>
      <w:r>
        <w:rPr>
          <w:color w:val="auto"/>
        </w:rPr>
        <w:t xml:space="preserve"> и, в зависимости от технической организации курса, направляется на электронный адрес организатора или загружается в личный кабинет слушателя.  </w:t>
      </w:r>
    </w:p>
    <w:p w:rsidR="002B3819" w:rsidRDefault="002B3819">
      <w:pPr>
        <w:tabs>
          <w:tab w:val="left" w:pos="851"/>
        </w:tabs>
        <w:spacing w:line="20" w:lineRule="atLeast"/>
        <w:ind w:left="0" w:firstLine="0"/>
        <w:rPr>
          <w:b/>
          <w:color w:val="FB290D"/>
        </w:rPr>
      </w:pPr>
    </w:p>
    <w:p w:rsidR="002B3819" w:rsidRDefault="009E2106">
      <w:pPr>
        <w:tabs>
          <w:tab w:val="left" w:pos="851"/>
        </w:tabs>
        <w:spacing w:line="20" w:lineRule="atLeast"/>
        <w:ind w:left="0" w:firstLine="0"/>
        <w:rPr>
          <w:b/>
          <w:color w:val="auto"/>
        </w:rPr>
      </w:pPr>
      <w:r>
        <w:rPr>
          <w:b/>
          <w:color w:val="auto"/>
        </w:rPr>
        <w:t>Количество попыток: 3</w:t>
      </w:r>
    </w:p>
    <w:p w:rsidR="002B3819" w:rsidRDefault="002B3819">
      <w:pPr>
        <w:tabs>
          <w:tab w:val="left" w:pos="851"/>
        </w:tabs>
        <w:spacing w:line="20" w:lineRule="atLeast"/>
        <w:ind w:left="0" w:firstLine="0"/>
        <w:rPr>
          <w:b/>
          <w:color w:val="auto"/>
        </w:rPr>
      </w:pPr>
    </w:p>
    <w:p w:rsidR="002B3819" w:rsidRDefault="002B3819">
      <w:pPr>
        <w:tabs>
          <w:tab w:val="left" w:pos="851"/>
        </w:tabs>
        <w:spacing w:line="20" w:lineRule="atLeast"/>
        <w:ind w:left="0" w:firstLine="0"/>
        <w:jc w:val="both"/>
        <w:rPr>
          <w:b/>
          <w:color w:val="FB290D"/>
        </w:rPr>
      </w:pPr>
    </w:p>
    <w:p w:rsidR="002B3819" w:rsidRDefault="009E2106">
      <w:pPr>
        <w:tabs>
          <w:tab w:val="left" w:pos="851"/>
        </w:tabs>
        <w:spacing w:line="20" w:lineRule="atLeast"/>
        <w:ind w:left="0" w:firstLine="0"/>
        <w:jc w:val="both"/>
        <w:rPr>
          <w:b/>
          <w:color w:val="auto"/>
        </w:rPr>
      </w:pPr>
      <w:r>
        <w:rPr>
          <w:b/>
          <w:color w:val="auto"/>
        </w:rPr>
        <w:t xml:space="preserve">Раздел программы. </w:t>
      </w:r>
      <w:r>
        <w:rPr>
          <w:bCs/>
          <w:color w:val="auto"/>
        </w:rPr>
        <w:t>Технологии реализации общего образования воспитанников ДДИ</w:t>
      </w:r>
      <w:r>
        <w:rPr>
          <w:b/>
          <w:color w:val="auto"/>
        </w:rPr>
        <w:t xml:space="preserve"> </w:t>
      </w:r>
    </w:p>
    <w:p w:rsidR="002B3819" w:rsidRDefault="009E2106">
      <w:pPr>
        <w:tabs>
          <w:tab w:val="left" w:pos="851"/>
        </w:tabs>
        <w:spacing w:line="20" w:lineRule="atLeast"/>
        <w:ind w:left="0" w:firstLine="0"/>
        <w:jc w:val="both"/>
        <w:rPr>
          <w:color w:val="auto"/>
        </w:rPr>
      </w:pPr>
      <w:r>
        <w:rPr>
          <w:b/>
          <w:color w:val="auto"/>
        </w:rPr>
        <w:t xml:space="preserve">Форма: </w:t>
      </w:r>
      <w:r>
        <w:rPr>
          <w:color w:val="auto"/>
        </w:rPr>
        <w:t>практическая работа.</w:t>
      </w:r>
    </w:p>
    <w:p w:rsidR="002B3819" w:rsidRDefault="009E2106">
      <w:pPr>
        <w:spacing w:line="20" w:lineRule="atLeast"/>
        <w:ind w:left="0" w:firstLine="0"/>
        <w:jc w:val="both"/>
        <w:rPr>
          <w:color w:val="auto"/>
        </w:rPr>
      </w:pPr>
      <w:r>
        <w:rPr>
          <w:b/>
          <w:color w:val="auto"/>
        </w:rPr>
        <w:t xml:space="preserve">Описание, требования к выполнению. </w:t>
      </w:r>
      <w:r>
        <w:rPr>
          <w:color w:val="auto"/>
        </w:rPr>
        <w:t xml:space="preserve">Продумать краткий конспект программы формирования экологической культуры, здорового, безопасного образа жизни. В конспекте требуется указать категорию обучающихся (возраст, класс, вариант АООП), цели, задачи программы, формы организации обучения (урок, формы внеурочной деятельности), количество часов. </w:t>
      </w:r>
    </w:p>
    <w:p w:rsidR="002B3819" w:rsidRDefault="009E2106">
      <w:pPr>
        <w:spacing w:line="20" w:lineRule="atLeast"/>
        <w:ind w:left="0" w:firstLine="0"/>
        <w:jc w:val="both"/>
        <w:rPr>
          <w:color w:val="auto"/>
        </w:rPr>
      </w:pPr>
      <w:r>
        <w:rPr>
          <w:b/>
          <w:color w:val="auto"/>
        </w:rPr>
        <w:t>Критерии оценивания.</w:t>
      </w:r>
      <w:r>
        <w:rPr>
          <w:color w:val="auto"/>
        </w:rPr>
        <w:t xml:space="preserve"> «Зачтено»: выполненный конспект программы соответствует тематике и описанному контингенту обучающихся. «Не зачтено» выполненный проект не соответствует заданию и требованиям к его выполнению.</w:t>
      </w:r>
    </w:p>
    <w:p w:rsidR="002B3819" w:rsidRDefault="009E2106">
      <w:pPr>
        <w:tabs>
          <w:tab w:val="left" w:pos="851"/>
        </w:tabs>
        <w:spacing w:line="20" w:lineRule="atLeast"/>
        <w:ind w:left="0" w:firstLine="0"/>
        <w:jc w:val="both"/>
        <w:rPr>
          <w:b/>
          <w:color w:val="auto"/>
        </w:rPr>
      </w:pPr>
      <w:r>
        <w:rPr>
          <w:b/>
          <w:color w:val="auto"/>
        </w:rPr>
        <w:t>Примеры заданий:</w:t>
      </w:r>
    </w:p>
    <w:p w:rsidR="002B3819" w:rsidRDefault="009E2106">
      <w:pPr>
        <w:spacing w:line="20" w:lineRule="atLeast"/>
        <w:ind w:left="0" w:firstLine="0"/>
        <w:jc w:val="both"/>
        <w:rPr>
          <w:color w:val="auto"/>
        </w:rPr>
      </w:pPr>
      <w:r>
        <w:rPr>
          <w:color w:val="auto"/>
        </w:rPr>
        <w:t xml:space="preserve">Составьте краткий конспект программы формирования экологической культуры, здорового, безопасного образа жизни. В конспекте требуется указать категорию обучающихся (возраст, класс, вариант АООП), цели, задачи программы, формы организации обучения (урок, формы внеурочной деятельности), количество часов. </w:t>
      </w:r>
    </w:p>
    <w:p w:rsidR="002B3819" w:rsidRDefault="009E2106">
      <w:pPr>
        <w:spacing w:line="20" w:lineRule="atLeast"/>
        <w:ind w:left="0" w:firstLine="0"/>
        <w:jc w:val="both"/>
        <w:rPr>
          <w:color w:val="auto"/>
        </w:rPr>
      </w:pPr>
      <w:r>
        <w:rPr>
          <w:color w:val="auto"/>
        </w:rPr>
        <w:t xml:space="preserve">Продумать краткий конспект программы формирования экологической культуры, здорового, безопасного образа жизни. В конспекте требуется указать категорию обучающихся (возраст, класс, вариант АООП), цели, задачи программы, формы организации обучения (урок, формы внеурочной деятельности), количество часов. </w:t>
      </w:r>
    </w:p>
    <w:p w:rsidR="002B3819" w:rsidRDefault="002B3819">
      <w:pPr>
        <w:spacing w:line="20" w:lineRule="atLeast"/>
        <w:ind w:left="0" w:firstLine="0"/>
        <w:jc w:val="both"/>
        <w:rPr>
          <w:color w:val="auto"/>
        </w:rPr>
      </w:pPr>
    </w:p>
    <w:p w:rsidR="002B3819" w:rsidRDefault="009E2106">
      <w:pPr>
        <w:tabs>
          <w:tab w:val="left" w:pos="851"/>
        </w:tabs>
        <w:spacing w:line="20" w:lineRule="atLeast"/>
        <w:ind w:left="0" w:firstLine="0"/>
        <w:jc w:val="both"/>
        <w:rPr>
          <w:color w:val="auto"/>
        </w:rPr>
      </w:pPr>
      <w:r>
        <w:rPr>
          <w:color w:val="auto"/>
        </w:rPr>
        <w:t xml:space="preserve">Работа оформляется в виде документа </w:t>
      </w:r>
      <w:r>
        <w:rPr>
          <w:color w:val="auto"/>
          <w:lang w:val="en-US"/>
        </w:rPr>
        <w:t>Microsoft</w:t>
      </w:r>
      <w:r>
        <w:rPr>
          <w:color w:val="auto"/>
        </w:rPr>
        <w:t xml:space="preserve"> </w:t>
      </w:r>
      <w:r>
        <w:rPr>
          <w:color w:val="auto"/>
          <w:lang w:val="en-US"/>
        </w:rPr>
        <w:t>Word</w:t>
      </w:r>
      <w:r>
        <w:rPr>
          <w:color w:val="auto"/>
        </w:rPr>
        <w:t xml:space="preserve"> и, в зависимости от технической организации курса, направляется на электронный адрес организатора или загружается в личный кабинет слушателя.  </w:t>
      </w:r>
    </w:p>
    <w:p w:rsidR="002B3819" w:rsidRDefault="002B3819">
      <w:pPr>
        <w:tabs>
          <w:tab w:val="left" w:pos="851"/>
        </w:tabs>
        <w:spacing w:line="20" w:lineRule="atLeast"/>
        <w:ind w:left="0" w:firstLine="0"/>
        <w:rPr>
          <w:b/>
          <w:color w:val="FB290D"/>
        </w:rPr>
      </w:pPr>
    </w:p>
    <w:p w:rsidR="002B3819" w:rsidRDefault="009E2106">
      <w:pPr>
        <w:tabs>
          <w:tab w:val="left" w:pos="851"/>
        </w:tabs>
        <w:spacing w:line="20" w:lineRule="atLeast"/>
        <w:ind w:left="0" w:firstLine="0"/>
        <w:rPr>
          <w:b/>
          <w:color w:val="auto"/>
        </w:rPr>
      </w:pPr>
      <w:r>
        <w:rPr>
          <w:b/>
          <w:color w:val="auto"/>
        </w:rPr>
        <w:t>Количество попыток: 3</w:t>
      </w:r>
    </w:p>
    <w:p w:rsidR="002B3819" w:rsidRDefault="002B3819">
      <w:pPr>
        <w:tabs>
          <w:tab w:val="left" w:pos="851"/>
        </w:tabs>
        <w:spacing w:line="20" w:lineRule="atLeast"/>
        <w:ind w:left="0" w:firstLine="0"/>
        <w:jc w:val="both"/>
        <w:rPr>
          <w:b/>
          <w:color w:val="FB290D"/>
        </w:rPr>
      </w:pPr>
    </w:p>
    <w:p w:rsidR="002B3819" w:rsidRDefault="009E2106">
      <w:pPr>
        <w:tabs>
          <w:tab w:val="left" w:pos="851"/>
        </w:tabs>
        <w:spacing w:line="20" w:lineRule="atLeast"/>
        <w:ind w:left="0" w:firstLine="0"/>
        <w:jc w:val="center"/>
        <w:rPr>
          <w:b/>
          <w:color w:val="auto"/>
        </w:rPr>
      </w:pPr>
      <w:r>
        <w:rPr>
          <w:b/>
          <w:color w:val="auto"/>
        </w:rPr>
        <w:t>Итоговая аттестация</w:t>
      </w:r>
    </w:p>
    <w:p w:rsidR="002B3819" w:rsidRDefault="002B3819">
      <w:pPr>
        <w:tabs>
          <w:tab w:val="left" w:pos="851"/>
        </w:tabs>
        <w:spacing w:line="20" w:lineRule="atLeast"/>
        <w:ind w:left="0" w:firstLine="0"/>
        <w:jc w:val="center"/>
        <w:rPr>
          <w:b/>
          <w:color w:val="auto"/>
        </w:rPr>
      </w:pPr>
    </w:p>
    <w:p w:rsidR="002B3819" w:rsidRDefault="009E2106">
      <w:pPr>
        <w:tabs>
          <w:tab w:val="left" w:pos="851"/>
        </w:tabs>
        <w:spacing w:line="20" w:lineRule="atLeast"/>
        <w:ind w:left="0" w:firstLine="0"/>
        <w:jc w:val="both"/>
        <w:rPr>
          <w:color w:val="auto"/>
        </w:rPr>
      </w:pPr>
      <w:r>
        <w:rPr>
          <w:b/>
          <w:color w:val="auto"/>
        </w:rPr>
        <w:t xml:space="preserve">Форма: </w:t>
      </w:r>
      <w:r>
        <w:rPr>
          <w:color w:val="auto"/>
        </w:rPr>
        <w:t>контрольная работа.</w:t>
      </w:r>
    </w:p>
    <w:p w:rsidR="002B3819" w:rsidRDefault="009E2106">
      <w:pPr>
        <w:tabs>
          <w:tab w:val="left" w:pos="851"/>
        </w:tabs>
        <w:spacing w:line="20" w:lineRule="atLeast"/>
        <w:ind w:left="0" w:firstLine="0"/>
        <w:jc w:val="both"/>
        <w:rPr>
          <w:color w:val="auto"/>
        </w:rPr>
      </w:pPr>
      <w:r>
        <w:rPr>
          <w:b/>
          <w:color w:val="auto"/>
        </w:rPr>
        <w:t xml:space="preserve">Описание, требования к выполнению. </w:t>
      </w:r>
      <w:r>
        <w:rPr>
          <w:color w:val="auto"/>
        </w:rPr>
        <w:t>Контрольная работа состоит из двух частей: тестирование и решение кейсов. Тест включает задания на дополнение, выбор одного правильного или нескольких правильных ответов. Тест состоит из 10 заданий, каждый правильный ответ оценивается в 1 балл; максимальное количество баллов - 10 баллов. Задания кейса содержат задачу, которую необходимо решить.</w:t>
      </w:r>
    </w:p>
    <w:p w:rsidR="002B3819" w:rsidRDefault="009E2106">
      <w:pPr>
        <w:tabs>
          <w:tab w:val="left" w:pos="851"/>
        </w:tabs>
        <w:spacing w:line="20" w:lineRule="atLeast"/>
        <w:ind w:left="0" w:firstLine="0"/>
        <w:jc w:val="both"/>
        <w:rPr>
          <w:b/>
          <w:color w:val="auto"/>
        </w:rPr>
      </w:pPr>
      <w:r>
        <w:rPr>
          <w:b/>
          <w:color w:val="auto"/>
        </w:rPr>
        <w:t xml:space="preserve">Критерии оценивания. </w:t>
      </w:r>
      <w:r>
        <w:rPr>
          <w:color w:val="auto"/>
        </w:rPr>
        <w:t>60% выполненных заданий и выше – слушатель освоил содержание темы. Менее 60% выполненных заданий – результат недостаточен, рекомендовано повторное прохождение теста.</w:t>
      </w:r>
    </w:p>
    <w:p w:rsidR="002B3819" w:rsidRDefault="002B3819">
      <w:pPr>
        <w:tabs>
          <w:tab w:val="left" w:pos="851"/>
        </w:tabs>
        <w:spacing w:line="20" w:lineRule="atLeast"/>
        <w:ind w:left="0" w:firstLine="0"/>
        <w:jc w:val="both"/>
        <w:rPr>
          <w:b/>
          <w:color w:val="auto"/>
        </w:rPr>
      </w:pPr>
    </w:p>
    <w:p w:rsidR="002B3819" w:rsidRDefault="009E2106">
      <w:pPr>
        <w:tabs>
          <w:tab w:val="left" w:pos="851"/>
        </w:tabs>
        <w:spacing w:line="20" w:lineRule="atLeast"/>
        <w:ind w:left="0" w:firstLine="0"/>
        <w:jc w:val="both"/>
        <w:rPr>
          <w:b/>
          <w:color w:val="auto"/>
        </w:rPr>
      </w:pPr>
      <w:r>
        <w:rPr>
          <w:b/>
          <w:color w:val="auto"/>
        </w:rPr>
        <w:t>Примеры заданий:</w:t>
      </w:r>
    </w:p>
    <w:p w:rsidR="002B3819" w:rsidRDefault="002B3819">
      <w:pPr>
        <w:tabs>
          <w:tab w:val="left" w:pos="851"/>
        </w:tabs>
        <w:spacing w:line="20" w:lineRule="atLeast"/>
        <w:ind w:left="0" w:firstLine="566"/>
        <w:jc w:val="both"/>
        <w:rPr>
          <w:b/>
          <w:color w:val="FB290D"/>
        </w:rPr>
      </w:pPr>
    </w:p>
    <w:p w:rsidR="002B3819" w:rsidRDefault="009E2106">
      <w:pPr>
        <w:tabs>
          <w:tab w:val="left" w:pos="851"/>
        </w:tabs>
        <w:spacing w:line="20" w:lineRule="atLeast"/>
        <w:ind w:left="0" w:firstLine="0"/>
        <w:jc w:val="both"/>
        <w:rPr>
          <w:color w:val="auto"/>
        </w:rPr>
      </w:pPr>
      <w:r>
        <w:rPr>
          <w:b/>
          <w:color w:val="auto"/>
        </w:rPr>
        <w:t>Примерные вопросы тестирования:</w:t>
      </w:r>
    </w:p>
    <w:p w:rsidR="002B3819" w:rsidRDefault="002B3819">
      <w:pPr>
        <w:ind w:left="0" w:firstLine="0"/>
        <w:jc w:val="both"/>
        <w:rPr>
          <w:b/>
          <w:color w:val="FB290D"/>
        </w:rPr>
      </w:pPr>
    </w:p>
    <w:p w:rsidR="002B3819" w:rsidRDefault="009E2106">
      <w:pPr>
        <w:ind w:left="0" w:hanging="2"/>
        <w:jc w:val="both"/>
        <w:rPr>
          <w:b/>
          <w:color w:val="auto"/>
        </w:rPr>
      </w:pPr>
      <w:r>
        <w:rPr>
          <w:b/>
          <w:color w:val="auto"/>
        </w:rPr>
        <w:t>ВОПРОС 1:</w:t>
      </w:r>
    </w:p>
    <w:p w:rsidR="002B3819" w:rsidRDefault="009E2106">
      <w:pPr>
        <w:ind w:left="0" w:hanging="2"/>
        <w:jc w:val="both"/>
        <w:rPr>
          <w:b/>
          <w:color w:val="auto"/>
        </w:rPr>
      </w:pPr>
      <w:r>
        <w:rPr>
          <w:b/>
          <w:color w:val="auto"/>
        </w:rPr>
        <w:t xml:space="preserve">Каковы основные теоретико-методологические принципы образования детей с умственной отсталостью? Выберите 4 правильных ответа. </w:t>
      </w:r>
    </w:p>
    <w:p w:rsidR="002B3819" w:rsidRDefault="009E2106">
      <w:pPr>
        <w:ind w:left="0" w:hanging="2"/>
        <w:jc w:val="both"/>
        <w:rPr>
          <w:b/>
          <w:color w:val="auto"/>
        </w:rPr>
      </w:pPr>
      <w:r>
        <w:rPr>
          <w:b/>
          <w:color w:val="auto"/>
        </w:rPr>
        <w:t>ВАРИАНТЫ ОТВЕТОВ:</w:t>
      </w:r>
    </w:p>
    <w:p w:rsidR="002B3819" w:rsidRDefault="009E2106">
      <w:pPr>
        <w:jc w:val="both"/>
        <w:rPr>
          <w:b/>
          <w:bCs/>
          <w:color w:val="auto"/>
        </w:rPr>
      </w:pPr>
      <w:r>
        <w:rPr>
          <w:color w:val="auto"/>
        </w:rPr>
        <w:t>1.</w:t>
      </w:r>
      <w:r>
        <w:rPr>
          <w:b/>
          <w:bCs/>
          <w:color w:val="auto"/>
        </w:rPr>
        <w:t xml:space="preserve">Принцип </w:t>
      </w:r>
      <w:proofErr w:type="spellStart"/>
      <w:r>
        <w:rPr>
          <w:b/>
          <w:bCs/>
          <w:color w:val="auto"/>
        </w:rPr>
        <w:t>субъектности</w:t>
      </w:r>
      <w:proofErr w:type="spellEnd"/>
    </w:p>
    <w:p w:rsidR="002B3819" w:rsidRDefault="009E2106">
      <w:pPr>
        <w:ind w:left="0"/>
        <w:jc w:val="both"/>
        <w:rPr>
          <w:color w:val="auto"/>
        </w:rPr>
      </w:pPr>
      <w:r>
        <w:rPr>
          <w:color w:val="auto"/>
        </w:rPr>
        <w:t>2.Принцип методичности</w:t>
      </w:r>
    </w:p>
    <w:p w:rsidR="002B3819" w:rsidRDefault="009E2106">
      <w:pPr>
        <w:ind w:left="0" w:hanging="2"/>
        <w:jc w:val="both"/>
        <w:rPr>
          <w:b/>
          <w:bCs/>
          <w:color w:val="auto"/>
        </w:rPr>
      </w:pPr>
      <w:r>
        <w:rPr>
          <w:color w:val="auto"/>
        </w:rPr>
        <w:t>3. </w:t>
      </w:r>
      <w:r>
        <w:rPr>
          <w:b/>
          <w:bCs/>
          <w:color w:val="auto"/>
        </w:rPr>
        <w:t>Учет иерархического и координационного принципов в построении структуры личности</w:t>
      </w:r>
    </w:p>
    <w:p w:rsidR="002B3819" w:rsidRDefault="009E2106">
      <w:pPr>
        <w:ind w:left="0" w:hanging="2"/>
        <w:jc w:val="both"/>
        <w:rPr>
          <w:b/>
          <w:bCs/>
          <w:color w:val="auto"/>
        </w:rPr>
      </w:pPr>
      <w:r>
        <w:rPr>
          <w:color w:val="auto"/>
        </w:rPr>
        <w:t>4. </w:t>
      </w:r>
      <w:r>
        <w:rPr>
          <w:b/>
          <w:bCs/>
          <w:color w:val="auto"/>
        </w:rPr>
        <w:t>Принцип комплексности</w:t>
      </w:r>
    </w:p>
    <w:p w:rsidR="002B3819" w:rsidRDefault="009E2106">
      <w:pPr>
        <w:ind w:left="0" w:hanging="2"/>
        <w:jc w:val="both"/>
        <w:rPr>
          <w:color w:val="auto"/>
        </w:rPr>
      </w:pPr>
      <w:r>
        <w:rPr>
          <w:color w:val="auto"/>
        </w:rPr>
        <w:lastRenderedPageBreak/>
        <w:t xml:space="preserve">5. Принцип </w:t>
      </w:r>
      <w:proofErr w:type="spellStart"/>
      <w:r>
        <w:rPr>
          <w:color w:val="auto"/>
        </w:rPr>
        <w:t>экологичности</w:t>
      </w:r>
      <w:proofErr w:type="spellEnd"/>
    </w:p>
    <w:p w:rsidR="002B3819" w:rsidRDefault="009E2106">
      <w:pPr>
        <w:ind w:left="0" w:hanging="2"/>
        <w:jc w:val="both"/>
        <w:rPr>
          <w:b/>
          <w:bCs/>
          <w:color w:val="auto"/>
        </w:rPr>
      </w:pPr>
      <w:r>
        <w:rPr>
          <w:color w:val="auto"/>
        </w:rPr>
        <w:t xml:space="preserve">6. </w:t>
      </w:r>
      <w:r>
        <w:rPr>
          <w:b/>
          <w:bCs/>
          <w:color w:val="auto"/>
        </w:rPr>
        <w:t>Принцип системности</w:t>
      </w:r>
    </w:p>
    <w:p w:rsidR="002B3819" w:rsidRDefault="002B3819">
      <w:pPr>
        <w:ind w:left="0" w:hanging="2"/>
        <w:jc w:val="both"/>
        <w:rPr>
          <w:b/>
          <w:bCs/>
          <w:color w:val="auto"/>
        </w:rPr>
      </w:pPr>
    </w:p>
    <w:p w:rsidR="002B3819" w:rsidRDefault="009E2106">
      <w:pPr>
        <w:ind w:left="0" w:hanging="2"/>
        <w:jc w:val="both"/>
        <w:rPr>
          <w:b/>
          <w:color w:val="auto"/>
        </w:rPr>
      </w:pPr>
      <w:r>
        <w:rPr>
          <w:b/>
          <w:color w:val="auto"/>
        </w:rPr>
        <w:t>ВОПРОС 2:</w:t>
      </w:r>
    </w:p>
    <w:p w:rsidR="002B3819" w:rsidRDefault="009E2106">
      <w:pPr>
        <w:ind w:left="0" w:hanging="2"/>
        <w:jc w:val="both"/>
        <w:rPr>
          <w:b/>
          <w:color w:val="auto"/>
        </w:rPr>
      </w:pPr>
      <w:r>
        <w:rPr>
          <w:b/>
          <w:color w:val="auto"/>
        </w:rPr>
        <w:t>Соотнесите сферу психического развития ребенка школьного возраста с выраженными интеллектуальными нарушениями и задачи, актуальные в свете концепции нормализации его жизни:</w:t>
      </w:r>
    </w:p>
    <w:p w:rsidR="002B3819" w:rsidRDefault="002B3819">
      <w:pPr>
        <w:ind w:left="0" w:hanging="2"/>
        <w:jc w:val="both"/>
        <w:rPr>
          <w:b/>
          <w:color w:val="auto"/>
        </w:rPr>
      </w:pPr>
    </w:p>
    <w:p w:rsidR="002B3819" w:rsidRDefault="009E2106">
      <w:pPr>
        <w:ind w:left="0" w:hanging="2"/>
        <w:jc w:val="both"/>
        <w:rPr>
          <w:b/>
          <w:color w:val="auto"/>
        </w:rPr>
      </w:pPr>
      <w:r>
        <w:rPr>
          <w:b/>
          <w:color w:val="auto"/>
        </w:rPr>
        <w:t>ВАРИАНТЫ ОТВЕТОВ:</w:t>
      </w:r>
    </w:p>
    <w:p w:rsidR="002B3819" w:rsidRDefault="002B3819">
      <w:pPr>
        <w:ind w:left="0" w:hanging="2"/>
        <w:jc w:val="both"/>
        <w:rPr>
          <w:color w:val="FB290D"/>
        </w:rPr>
      </w:pPr>
    </w:p>
    <w:tbl>
      <w:tblPr>
        <w:tblStyle w:val="affa"/>
        <w:tblW w:w="0" w:type="auto"/>
        <w:tblLook w:val="04A0" w:firstRow="1" w:lastRow="0" w:firstColumn="1" w:lastColumn="0" w:noHBand="0" w:noVBand="1"/>
      </w:tblPr>
      <w:tblGrid>
        <w:gridCol w:w="3397"/>
        <w:gridCol w:w="5949"/>
      </w:tblGrid>
      <w:tr w:rsidR="002B3819" w:rsidTr="00A74546">
        <w:tc>
          <w:tcPr>
            <w:tcW w:w="3397" w:type="dxa"/>
          </w:tcPr>
          <w:p w:rsidR="002B3819" w:rsidRDefault="009E2106" w:rsidP="00A74546">
            <w:pPr>
              <w:ind w:left="0" w:firstLine="0"/>
              <w:jc w:val="center"/>
              <w:rPr>
                <w:b/>
                <w:bCs/>
                <w:color w:val="auto"/>
              </w:rPr>
            </w:pPr>
            <w:r>
              <w:rPr>
                <w:b/>
                <w:bCs/>
                <w:color w:val="auto"/>
              </w:rPr>
              <w:t>Сфера психического развития</w:t>
            </w:r>
          </w:p>
        </w:tc>
        <w:tc>
          <w:tcPr>
            <w:tcW w:w="5949" w:type="dxa"/>
          </w:tcPr>
          <w:p w:rsidR="002B3819" w:rsidRDefault="009E2106" w:rsidP="00A74546">
            <w:pPr>
              <w:ind w:left="0" w:firstLine="0"/>
              <w:jc w:val="center"/>
              <w:rPr>
                <w:b/>
                <w:bCs/>
                <w:color w:val="auto"/>
              </w:rPr>
            </w:pPr>
            <w:r>
              <w:rPr>
                <w:b/>
                <w:bCs/>
                <w:color w:val="auto"/>
              </w:rPr>
              <w:t>Задачи</w:t>
            </w:r>
          </w:p>
        </w:tc>
      </w:tr>
      <w:tr w:rsidR="002B3819" w:rsidTr="00A74546">
        <w:tc>
          <w:tcPr>
            <w:tcW w:w="3397" w:type="dxa"/>
          </w:tcPr>
          <w:p w:rsidR="002B3819" w:rsidRDefault="009E2106">
            <w:pPr>
              <w:ind w:left="0" w:firstLine="0"/>
              <w:jc w:val="both"/>
              <w:rPr>
                <w:color w:val="auto"/>
              </w:rPr>
            </w:pPr>
            <w:r>
              <w:rPr>
                <w:color w:val="auto"/>
              </w:rPr>
              <w:t>Деятельность</w:t>
            </w:r>
          </w:p>
        </w:tc>
        <w:tc>
          <w:tcPr>
            <w:tcW w:w="5949" w:type="dxa"/>
          </w:tcPr>
          <w:p w:rsidR="002B3819" w:rsidRDefault="009E2106">
            <w:pPr>
              <w:ind w:left="0" w:firstLine="0"/>
              <w:jc w:val="both"/>
              <w:rPr>
                <w:color w:val="auto"/>
              </w:rPr>
            </w:pPr>
            <w:r>
              <w:rPr>
                <w:color w:val="auto"/>
              </w:rPr>
              <w:t>Овладение социальными способами обращения с предметным миром</w:t>
            </w:r>
          </w:p>
        </w:tc>
      </w:tr>
      <w:tr w:rsidR="002B3819" w:rsidTr="00A74546">
        <w:tc>
          <w:tcPr>
            <w:tcW w:w="3397" w:type="dxa"/>
          </w:tcPr>
          <w:p w:rsidR="002B3819" w:rsidRDefault="009E2106">
            <w:pPr>
              <w:ind w:left="0" w:firstLine="0"/>
              <w:jc w:val="both"/>
              <w:rPr>
                <w:color w:val="auto"/>
              </w:rPr>
            </w:pPr>
            <w:r>
              <w:rPr>
                <w:color w:val="auto"/>
              </w:rPr>
              <w:t>Общение</w:t>
            </w:r>
          </w:p>
        </w:tc>
        <w:tc>
          <w:tcPr>
            <w:tcW w:w="5949" w:type="dxa"/>
          </w:tcPr>
          <w:p w:rsidR="002B3819" w:rsidRDefault="009E2106">
            <w:pPr>
              <w:ind w:left="0" w:firstLine="0"/>
              <w:jc w:val="both"/>
              <w:rPr>
                <w:color w:val="auto"/>
              </w:rPr>
            </w:pPr>
            <w:r>
              <w:rPr>
                <w:color w:val="auto"/>
              </w:rPr>
              <w:t xml:space="preserve">Последовательное формирование основных форм общения со взрослыми, </w:t>
            </w:r>
          </w:p>
          <w:p w:rsidR="002B3819" w:rsidRDefault="009E2106">
            <w:pPr>
              <w:ind w:left="0" w:firstLine="0"/>
              <w:jc w:val="both"/>
              <w:rPr>
                <w:color w:val="auto"/>
              </w:rPr>
            </w:pPr>
            <w:r>
              <w:rPr>
                <w:color w:val="auto"/>
              </w:rPr>
              <w:t>формирование навыков взаимодействия со сверстниками, усвоение норм человеческих взаимоотношений</w:t>
            </w:r>
          </w:p>
        </w:tc>
      </w:tr>
      <w:tr w:rsidR="002B3819" w:rsidTr="00A74546">
        <w:tc>
          <w:tcPr>
            <w:tcW w:w="3397" w:type="dxa"/>
          </w:tcPr>
          <w:p w:rsidR="002B3819" w:rsidRDefault="009E2106">
            <w:pPr>
              <w:ind w:left="0" w:firstLine="0"/>
              <w:jc w:val="both"/>
              <w:rPr>
                <w:color w:val="auto"/>
              </w:rPr>
            </w:pPr>
            <w:r>
              <w:rPr>
                <w:color w:val="auto"/>
              </w:rPr>
              <w:t>Самосознание</w:t>
            </w:r>
          </w:p>
        </w:tc>
        <w:tc>
          <w:tcPr>
            <w:tcW w:w="5949" w:type="dxa"/>
          </w:tcPr>
          <w:p w:rsidR="002B3819" w:rsidRDefault="009E2106">
            <w:pPr>
              <w:ind w:left="0" w:firstLine="0"/>
              <w:jc w:val="both"/>
              <w:rPr>
                <w:color w:val="auto"/>
              </w:rPr>
            </w:pPr>
            <w:r>
              <w:rPr>
                <w:color w:val="auto"/>
              </w:rPr>
              <w:t>Выделение своего «Я» среди других людей, возникновение и становление системы «Я».</w:t>
            </w:r>
          </w:p>
        </w:tc>
      </w:tr>
    </w:tbl>
    <w:p w:rsidR="002B3819" w:rsidRDefault="002B3819">
      <w:pPr>
        <w:ind w:left="0" w:hanging="2"/>
        <w:jc w:val="both"/>
        <w:rPr>
          <w:color w:val="FB290D"/>
        </w:rPr>
      </w:pPr>
    </w:p>
    <w:p w:rsidR="002B3819" w:rsidRDefault="009E2106">
      <w:pPr>
        <w:ind w:left="0" w:hanging="2"/>
        <w:jc w:val="both"/>
        <w:rPr>
          <w:b/>
          <w:color w:val="auto"/>
        </w:rPr>
      </w:pPr>
      <w:r>
        <w:rPr>
          <w:b/>
          <w:color w:val="auto"/>
        </w:rPr>
        <w:t>ВОПРОС 3:</w:t>
      </w:r>
    </w:p>
    <w:p w:rsidR="002B3819" w:rsidRDefault="009E2106">
      <w:pPr>
        <w:ind w:left="0" w:hanging="2"/>
        <w:jc w:val="both"/>
        <w:rPr>
          <w:b/>
          <w:color w:val="auto"/>
        </w:rPr>
      </w:pPr>
      <w:r>
        <w:rPr>
          <w:b/>
          <w:color w:val="auto"/>
        </w:rPr>
        <w:t xml:space="preserve">Какие существуют варианты особых образовательных потребностей детей с ОВЗ и инвалидностью? Выберите 1 правильный ответ. </w:t>
      </w:r>
    </w:p>
    <w:p w:rsidR="002B3819" w:rsidRDefault="009E2106">
      <w:pPr>
        <w:ind w:left="0" w:hanging="2"/>
        <w:jc w:val="both"/>
        <w:rPr>
          <w:b/>
          <w:color w:val="auto"/>
        </w:rPr>
      </w:pPr>
      <w:r>
        <w:rPr>
          <w:b/>
          <w:color w:val="auto"/>
        </w:rPr>
        <w:t>ВАРИАНТЫ ОТВЕТОВ:</w:t>
      </w:r>
    </w:p>
    <w:p w:rsidR="002B3819" w:rsidRDefault="009E2106">
      <w:pPr>
        <w:ind w:left="0"/>
        <w:jc w:val="both"/>
        <w:rPr>
          <w:b/>
          <w:bCs/>
          <w:color w:val="auto"/>
        </w:rPr>
      </w:pPr>
      <w:r>
        <w:rPr>
          <w:color w:val="auto"/>
        </w:rPr>
        <w:t>1.</w:t>
      </w:r>
      <w:r>
        <w:rPr>
          <w:b/>
          <w:bCs/>
          <w:color w:val="auto"/>
        </w:rPr>
        <w:t xml:space="preserve">Общие для всех детей с ОВЗ; специфичные для категории детей с ОВЗ; </w:t>
      </w:r>
      <w:r w:rsidRPr="00743923">
        <w:rPr>
          <w:b/>
          <w:bCs/>
          <w:color w:val="auto"/>
        </w:rPr>
        <w:t>индивидуальные для конкретного ребенка</w:t>
      </w:r>
      <w:r>
        <w:rPr>
          <w:b/>
          <w:bCs/>
          <w:color w:val="auto"/>
        </w:rPr>
        <w:t xml:space="preserve"> </w:t>
      </w:r>
    </w:p>
    <w:p w:rsidR="002B3819" w:rsidRDefault="009E2106">
      <w:pPr>
        <w:ind w:left="0" w:firstLine="0"/>
        <w:jc w:val="both"/>
        <w:rPr>
          <w:b/>
          <w:bCs/>
          <w:color w:val="auto"/>
        </w:rPr>
      </w:pPr>
      <w:r>
        <w:rPr>
          <w:b/>
          <w:bCs/>
          <w:color w:val="auto"/>
        </w:rPr>
        <w:t>2.</w:t>
      </w:r>
      <w:r>
        <w:rPr>
          <w:color w:val="auto"/>
        </w:rPr>
        <w:t xml:space="preserve">Обязательные и необязательные </w:t>
      </w:r>
    </w:p>
    <w:p w:rsidR="002B3819" w:rsidRDefault="009E2106">
      <w:pPr>
        <w:ind w:left="422" w:hanging="420"/>
        <w:jc w:val="both"/>
        <w:rPr>
          <w:color w:val="auto"/>
        </w:rPr>
      </w:pPr>
      <w:r>
        <w:rPr>
          <w:color w:val="auto"/>
        </w:rPr>
        <w:t>3. Образовательные, воспитательные и развивающие</w:t>
      </w:r>
    </w:p>
    <w:p w:rsidR="002B3819" w:rsidRDefault="002B3819">
      <w:pPr>
        <w:tabs>
          <w:tab w:val="left" w:pos="851"/>
        </w:tabs>
        <w:spacing w:line="20" w:lineRule="atLeast"/>
        <w:ind w:left="0" w:firstLine="0"/>
        <w:jc w:val="both"/>
        <w:rPr>
          <w:b/>
          <w:color w:val="FB290D"/>
        </w:rPr>
      </w:pPr>
    </w:p>
    <w:p w:rsidR="002B3819" w:rsidRDefault="009E2106">
      <w:pPr>
        <w:tabs>
          <w:tab w:val="left" w:pos="851"/>
        </w:tabs>
        <w:spacing w:line="20" w:lineRule="atLeast"/>
        <w:ind w:left="0" w:firstLine="0"/>
        <w:jc w:val="both"/>
        <w:rPr>
          <w:b/>
          <w:i/>
          <w:color w:val="auto"/>
        </w:rPr>
      </w:pPr>
      <w:r>
        <w:rPr>
          <w:b/>
          <w:color w:val="auto"/>
        </w:rPr>
        <w:t>Примерные кейсы:</w:t>
      </w:r>
    </w:p>
    <w:p w:rsidR="002B3819" w:rsidRDefault="009E2106">
      <w:pPr>
        <w:tabs>
          <w:tab w:val="left" w:pos="851"/>
        </w:tabs>
        <w:spacing w:line="240" w:lineRule="auto"/>
        <w:ind w:left="0" w:firstLine="0"/>
        <w:jc w:val="both"/>
        <w:rPr>
          <w:color w:val="auto"/>
        </w:rPr>
      </w:pPr>
      <w:r>
        <w:rPr>
          <w:b/>
          <w:i/>
          <w:color w:val="auto"/>
        </w:rPr>
        <w:t xml:space="preserve"> </w:t>
      </w:r>
    </w:p>
    <w:p w:rsidR="002B3819" w:rsidRDefault="009E2106">
      <w:pPr>
        <w:spacing w:line="240" w:lineRule="auto"/>
        <w:ind w:left="0" w:hanging="2"/>
        <w:jc w:val="both"/>
        <w:rPr>
          <w:color w:val="auto"/>
        </w:rPr>
      </w:pPr>
      <w:r>
        <w:rPr>
          <w:b/>
          <w:bCs/>
          <w:color w:val="auto"/>
        </w:rPr>
        <w:t>Кейс 1.</w:t>
      </w:r>
      <w:r>
        <w:rPr>
          <w:color w:val="auto"/>
        </w:rPr>
        <w:t xml:space="preserve"> Цель кейса: оценить уровень готовности слушателей к решению задач профессиональной деятельности по организации общего образования воспитанников ДДИ. </w:t>
      </w:r>
    </w:p>
    <w:p w:rsidR="002B3819" w:rsidRDefault="002B3819">
      <w:pPr>
        <w:spacing w:line="240" w:lineRule="auto"/>
        <w:ind w:left="0" w:hanging="2"/>
        <w:jc w:val="both"/>
        <w:rPr>
          <w:color w:val="auto"/>
        </w:rPr>
      </w:pPr>
    </w:p>
    <w:p w:rsidR="002B3819" w:rsidRDefault="009E2106" w:rsidP="007205EE">
      <w:pPr>
        <w:spacing w:line="276" w:lineRule="auto"/>
        <w:ind w:left="0" w:hanging="2"/>
        <w:jc w:val="both"/>
        <w:rPr>
          <w:color w:val="auto"/>
        </w:rPr>
      </w:pPr>
      <w:r>
        <w:rPr>
          <w:b/>
          <w:bCs/>
          <w:color w:val="auto"/>
        </w:rPr>
        <w:t>Описание кейса:</w:t>
      </w:r>
      <w:r>
        <w:rPr>
          <w:color w:val="auto"/>
        </w:rPr>
        <w:t xml:space="preserve"> Детский дом-интернат не имеет собственной образовательной лицензии. В ДДИ есть 6 воспитанников школьного возраста, для которых требуется организовать получение общего образования. Трое воспитанников имеют интеллектуальные нарушения в степени </w:t>
      </w:r>
      <w:r w:rsidRPr="00743923">
        <w:rPr>
          <w:color w:val="auto"/>
        </w:rPr>
        <w:t xml:space="preserve">умеренной </w:t>
      </w:r>
      <w:r>
        <w:rPr>
          <w:color w:val="auto"/>
        </w:rPr>
        <w:t>умственной отсталости и не имеют серьезных дополнительных нарушений здоровья, которые мешали бы им посещать образовательную организацию.  Двое воспитанников имеют интеллектуальные нарушения в степени тяжелой умственной отсталости и двигательные нарушения и передвигаются при помощи ходунков и инвалидной коляски. И один воспитанник относится к категории детей с ТМНР и имеет интеллектуальные нарушения в степени глубокой умственной отсталости, двигательные и сенсорные нарушения: нарушения слуха, зрения, передвигается при помощи инвалидной коляски.</w:t>
      </w:r>
    </w:p>
    <w:p w:rsidR="002B3819" w:rsidRDefault="009E2106" w:rsidP="007205EE">
      <w:pPr>
        <w:spacing w:line="276" w:lineRule="auto"/>
        <w:ind w:left="0" w:hanging="2"/>
        <w:jc w:val="both"/>
        <w:rPr>
          <w:color w:val="auto"/>
        </w:rPr>
      </w:pPr>
      <w:r>
        <w:rPr>
          <w:color w:val="auto"/>
        </w:rPr>
        <w:t xml:space="preserve">В 5 минутах ходьбы от ДДИ имеется общеобразовательная школа с инклюзивными классами, в 5 автобусных остановках есть школа для детей с интеллектуальными нарушениями. </w:t>
      </w:r>
    </w:p>
    <w:p w:rsidR="002B3819" w:rsidRDefault="009E2106" w:rsidP="007205EE">
      <w:pPr>
        <w:spacing w:line="276" w:lineRule="auto"/>
        <w:ind w:left="0" w:hanging="2"/>
        <w:jc w:val="both"/>
        <w:rPr>
          <w:color w:val="auto"/>
        </w:rPr>
      </w:pPr>
      <w:r>
        <w:rPr>
          <w:color w:val="auto"/>
        </w:rPr>
        <w:lastRenderedPageBreak/>
        <w:t xml:space="preserve">Опишите, какую модель получения основного общего образования вы организуете для каждой группы воспитанников. Укажите тип программы, форму организации обучения, планируемые результаты. Обоснуйте ответы, используя материал изученного курса. </w:t>
      </w:r>
    </w:p>
    <w:p w:rsidR="002B3819" w:rsidRDefault="002B3819">
      <w:pPr>
        <w:tabs>
          <w:tab w:val="left" w:pos="851"/>
        </w:tabs>
        <w:spacing w:line="20" w:lineRule="atLeast"/>
        <w:ind w:left="0" w:firstLine="0"/>
        <w:jc w:val="both"/>
      </w:pPr>
    </w:p>
    <w:p w:rsidR="002B3819" w:rsidRDefault="002B3819">
      <w:pPr>
        <w:tabs>
          <w:tab w:val="left" w:pos="851"/>
        </w:tabs>
        <w:spacing w:line="20" w:lineRule="atLeast"/>
        <w:ind w:left="0" w:firstLine="0"/>
        <w:jc w:val="both"/>
        <w:rPr>
          <w:b/>
        </w:rPr>
      </w:pPr>
    </w:p>
    <w:p w:rsidR="002B3819" w:rsidRDefault="009E2106">
      <w:pPr>
        <w:tabs>
          <w:tab w:val="left" w:pos="851"/>
        </w:tabs>
        <w:spacing w:line="20" w:lineRule="atLeast"/>
        <w:ind w:left="0" w:firstLine="0"/>
        <w:jc w:val="both"/>
      </w:pPr>
      <w:r>
        <w:rPr>
          <w:b/>
        </w:rPr>
        <w:t>РАЗДЕЛ 4. ОРГАНИЗАЦИОННО-ПЕДАГОГИЧЕСКИЕ УСЛОВИЯ РЕАЛИЗАЦИИ ПРОГРАММЫ</w:t>
      </w:r>
    </w:p>
    <w:p w:rsidR="002B3819" w:rsidRDefault="002B3819">
      <w:pPr>
        <w:tabs>
          <w:tab w:val="left" w:pos="851"/>
        </w:tabs>
        <w:spacing w:line="20" w:lineRule="atLeast"/>
        <w:ind w:left="0" w:firstLine="564"/>
      </w:pPr>
    </w:p>
    <w:p w:rsidR="002B3819" w:rsidRDefault="009E2106">
      <w:pPr>
        <w:tabs>
          <w:tab w:val="left" w:pos="851"/>
        </w:tabs>
        <w:spacing w:line="20" w:lineRule="atLeast"/>
        <w:ind w:left="0" w:firstLine="0"/>
        <w:rPr>
          <w:b/>
        </w:rPr>
      </w:pPr>
      <w:r>
        <w:rPr>
          <w:b/>
        </w:rPr>
        <w:t xml:space="preserve">4.1. Организационно-методическое и информационное обеспечение программы </w:t>
      </w:r>
    </w:p>
    <w:p w:rsidR="002B3819" w:rsidRDefault="002B3819">
      <w:pPr>
        <w:tabs>
          <w:tab w:val="left" w:pos="851"/>
        </w:tabs>
        <w:spacing w:line="20" w:lineRule="atLeast"/>
        <w:ind w:left="0" w:firstLine="0"/>
        <w:rPr>
          <w:b/>
        </w:rPr>
      </w:pPr>
    </w:p>
    <w:p w:rsidR="002B3819" w:rsidRDefault="009E2106">
      <w:pPr>
        <w:tabs>
          <w:tab w:val="left" w:pos="851"/>
        </w:tabs>
        <w:spacing w:line="20" w:lineRule="atLeast"/>
        <w:ind w:left="0" w:firstLine="0"/>
        <w:rPr>
          <w:b/>
        </w:rPr>
      </w:pPr>
      <w:r>
        <w:rPr>
          <w:b/>
        </w:rPr>
        <w:t xml:space="preserve">Нормативные документы </w:t>
      </w:r>
    </w:p>
    <w:p w:rsidR="002B3819" w:rsidRDefault="002B3819">
      <w:pPr>
        <w:tabs>
          <w:tab w:val="left" w:pos="851"/>
        </w:tabs>
        <w:spacing w:line="276" w:lineRule="auto"/>
        <w:ind w:left="0" w:firstLine="0"/>
        <w:rPr>
          <w:b/>
        </w:rPr>
      </w:pPr>
    </w:p>
    <w:p w:rsidR="002B3819" w:rsidRDefault="009E2106">
      <w:pPr>
        <w:numPr>
          <w:ilvl w:val="0"/>
          <w:numId w:val="3"/>
        </w:numPr>
        <w:spacing w:line="276" w:lineRule="auto"/>
        <w:jc w:val="both"/>
        <w:rPr>
          <w:b/>
          <w:color w:val="2E3CED"/>
        </w:rPr>
      </w:pPr>
      <w:r>
        <w:rPr>
          <w:color w:val="auto"/>
        </w:rPr>
        <w:t>Федеральный закон от 24 ноября 1995 г. № 181-ФЗ «О социальной защите инвалидов в Российской Федерации»,</w:t>
      </w:r>
      <w:r>
        <w:rPr>
          <w:b/>
          <w:color w:val="2E3CED"/>
        </w:rPr>
        <w:t xml:space="preserve"> </w:t>
      </w:r>
      <w:hyperlink r:id="rId8" w:history="1">
        <w:r>
          <w:rPr>
            <w:rStyle w:val="af"/>
          </w:rPr>
          <w:t>https://docs.cntd.ru/document/9014513</w:t>
        </w:r>
      </w:hyperlink>
      <w:r>
        <w:t xml:space="preserve"> </w:t>
      </w:r>
    </w:p>
    <w:p w:rsidR="002B3819" w:rsidRDefault="009E2106" w:rsidP="00A74546">
      <w:pPr>
        <w:numPr>
          <w:ilvl w:val="0"/>
          <w:numId w:val="3"/>
        </w:numPr>
        <w:spacing w:line="276" w:lineRule="auto"/>
        <w:jc w:val="both"/>
        <w:rPr>
          <w:b/>
          <w:color w:val="2E3CED"/>
        </w:rPr>
      </w:pPr>
      <w:r>
        <w:rPr>
          <w:color w:val="auto"/>
        </w:rPr>
        <w:t>Федеральный Закон «Об образовании в Российской Федерации» от 29.12.2012 г. № 273.</w:t>
      </w:r>
      <w:r>
        <w:rPr>
          <w:color w:val="2E3CED"/>
        </w:rPr>
        <w:t xml:space="preserve"> </w:t>
      </w:r>
      <w:hyperlink r:id="rId9" w:history="1">
        <w:r>
          <w:rPr>
            <w:rStyle w:val="af"/>
            <w:color w:val="2E3CED"/>
          </w:rPr>
          <w:t>http://www.rg.ru/2012/12/30/obrazovanie-dok.html</w:t>
        </w:r>
      </w:hyperlink>
    </w:p>
    <w:p w:rsidR="002B3819" w:rsidRDefault="009E2106">
      <w:pPr>
        <w:numPr>
          <w:ilvl w:val="0"/>
          <w:numId w:val="3"/>
        </w:numPr>
        <w:spacing w:line="276" w:lineRule="auto"/>
        <w:rPr>
          <w:color w:val="2E3CED"/>
        </w:rPr>
      </w:pPr>
      <w:r>
        <w:rPr>
          <w:color w:val="auto"/>
        </w:rPr>
        <w:t>Приказ Министерства просвещения Российской Федерации от 24.11.2022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30.12.2022 № 71930)</w:t>
      </w:r>
      <w:r>
        <w:rPr>
          <w:color w:val="2E3CED"/>
        </w:rPr>
        <w:t xml:space="preserve"> </w:t>
      </w:r>
      <w:hyperlink r:id="rId10" w:history="1">
        <w:r>
          <w:rPr>
            <w:rStyle w:val="af"/>
          </w:rPr>
          <w:t>https://docs.edu.gov.ru/document/2173be39620e82f3ffdc35693b932846/</w:t>
        </w:r>
      </w:hyperlink>
      <w:r>
        <w:t xml:space="preserve"> </w:t>
      </w:r>
    </w:p>
    <w:p w:rsidR="002B3819" w:rsidRDefault="009E2106">
      <w:pPr>
        <w:numPr>
          <w:ilvl w:val="0"/>
          <w:numId w:val="3"/>
        </w:numPr>
        <w:spacing w:line="276" w:lineRule="auto"/>
        <w:rPr>
          <w:color w:val="2E3CED"/>
        </w:rPr>
      </w:pPr>
      <w:r>
        <w:rPr>
          <w:color w:val="auto"/>
        </w:rPr>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w:t>
      </w:r>
      <w:hyperlink r:id="rId11" w:history="1">
        <w:r>
          <w:rPr>
            <w:rStyle w:val="af"/>
          </w:rPr>
          <w:t>http://publication.pravo.gov.ru/Document/View/0001202301270036</w:t>
        </w:r>
      </w:hyperlink>
      <w:r>
        <w:t xml:space="preserve"> </w:t>
      </w:r>
    </w:p>
    <w:p w:rsidR="002B3819" w:rsidRDefault="009E2106">
      <w:pPr>
        <w:numPr>
          <w:ilvl w:val="0"/>
          <w:numId w:val="3"/>
        </w:numPr>
        <w:spacing w:line="276" w:lineRule="auto"/>
        <w:jc w:val="both"/>
        <w:rPr>
          <w:b/>
          <w:color w:val="2E3CED"/>
        </w:rPr>
      </w:pPr>
      <w:r>
        <w:rPr>
          <w:color w:val="auto"/>
        </w:rPr>
        <w:t>Приказ Министерства образования и науки Российской Федерации от 20.09.2013 г. № 1082 «Об утверждении Положения о психолого-медико-педагогической комиссии»,</w:t>
      </w:r>
      <w:r>
        <w:rPr>
          <w:color w:val="2E3CED"/>
        </w:rPr>
        <w:t xml:space="preserve"> </w:t>
      </w:r>
      <w:hyperlink r:id="rId12" w:history="1">
        <w:r>
          <w:rPr>
            <w:rStyle w:val="af"/>
            <w:color w:val="2E3CED"/>
          </w:rPr>
          <w:t>http://www.rg.ru/2013/11/01/medkomissia-dok.html</w:t>
        </w:r>
      </w:hyperlink>
    </w:p>
    <w:p w:rsidR="002B3819" w:rsidRDefault="009E2106">
      <w:pPr>
        <w:numPr>
          <w:ilvl w:val="0"/>
          <w:numId w:val="3"/>
        </w:numPr>
        <w:spacing w:line="276" w:lineRule="auto"/>
        <w:jc w:val="both"/>
        <w:rPr>
          <w:b/>
          <w:color w:val="2E3CED"/>
        </w:rPr>
      </w:pPr>
      <w:r>
        <w:rPr>
          <w:color w:val="auto"/>
        </w:rPr>
        <w:t>Приказ Министерства труда и социальной защиты РФ от 10 декабря 2013 г. № 723 «Об организации работы по межведомственному взаимодействию федеральных государственных учреждений медико-социальной экспертизы с психолого-медико-педагогическими комиссиями,</w:t>
      </w:r>
      <w:r>
        <w:rPr>
          <w:color w:val="2E3CED"/>
        </w:rPr>
        <w:t xml:space="preserve"> </w:t>
      </w:r>
      <w:hyperlink r:id="rId13" w:history="1">
        <w:r>
          <w:rPr>
            <w:rStyle w:val="af"/>
            <w:color w:val="2E3CED"/>
          </w:rPr>
          <w:t>http://base.garant.ru/70582748/</w:t>
        </w:r>
      </w:hyperlink>
    </w:p>
    <w:p w:rsidR="002B3819" w:rsidRDefault="009E2106">
      <w:pPr>
        <w:numPr>
          <w:ilvl w:val="0"/>
          <w:numId w:val="3"/>
        </w:numPr>
        <w:spacing w:line="276" w:lineRule="auto"/>
        <w:jc w:val="both"/>
        <w:rPr>
          <w:b/>
          <w:color w:val="auto"/>
        </w:rPr>
      </w:pPr>
      <w:r>
        <w:rPr>
          <w:color w:val="auto"/>
        </w:rPr>
        <w:t xml:space="preserve">Письмо </w:t>
      </w:r>
      <w:proofErr w:type="spellStart"/>
      <w:r>
        <w:rPr>
          <w:color w:val="auto"/>
        </w:rPr>
        <w:t>Минобрнауки</w:t>
      </w:r>
      <w:proofErr w:type="spellEnd"/>
      <w:r>
        <w:rPr>
          <w:color w:val="auto"/>
        </w:rPr>
        <w:t xml:space="preserve"> России от 26.05.2014 г. № ВК-1048/07 «О порядке получения образования воспитанниками детских домов интернатов».</w:t>
      </w:r>
    </w:p>
    <w:p w:rsidR="002B3819" w:rsidRDefault="00C57DF9" w:rsidP="00554129">
      <w:pPr>
        <w:ind w:left="360" w:firstLine="0"/>
        <w:jc w:val="both"/>
      </w:pPr>
      <w:hyperlink r:id="rId14" w:history="1">
        <w:r w:rsidR="009E2106">
          <w:rPr>
            <w:rStyle w:val="af"/>
            <w:color w:val="1155CC"/>
            <w:u w:color="000000"/>
          </w:rPr>
          <w:t>https://www.mos.ru/donm/documents/normativnye-pravovye-akty/view/174220220/</w:t>
        </w:r>
      </w:hyperlink>
    </w:p>
    <w:p w:rsidR="002B3819" w:rsidRDefault="009E2106">
      <w:pPr>
        <w:numPr>
          <w:ilvl w:val="0"/>
          <w:numId w:val="3"/>
        </w:numPr>
        <w:spacing w:line="276" w:lineRule="auto"/>
        <w:jc w:val="both"/>
        <w:rPr>
          <w:color w:val="auto"/>
        </w:rPr>
      </w:pPr>
      <w:r>
        <w:rPr>
          <w:color w:val="auto"/>
          <w:highlight w:val="white"/>
        </w:rPr>
        <w:t>Письмо Министерства образования и науки РФ от 4 сентября 2015 г. N ВК-2166/07 «Об организации обучения воспитанников ДДИ»</w:t>
      </w:r>
    </w:p>
    <w:p w:rsidR="002B3819" w:rsidRDefault="009E2106" w:rsidP="00554129">
      <w:pPr>
        <w:spacing w:line="276" w:lineRule="auto"/>
        <w:ind w:left="360" w:firstLine="0"/>
        <w:jc w:val="both"/>
      </w:pPr>
      <w:r>
        <w:rPr>
          <w:color w:val="1155CC"/>
          <w:u w:val="single" w:color="000000"/>
        </w:rPr>
        <w:t>https://www.garant.ru/products/ipo/prime/doc/71140554/#review</w:t>
      </w:r>
    </w:p>
    <w:p w:rsidR="002B3819" w:rsidRDefault="002B3819"/>
    <w:p w:rsidR="002D3868" w:rsidRPr="006D2F7F" w:rsidRDefault="002D3868" w:rsidP="002D3868">
      <w:pPr>
        <w:spacing w:line="276" w:lineRule="auto"/>
        <w:jc w:val="both"/>
        <w:rPr>
          <w:b/>
          <w:color w:val="auto"/>
        </w:rPr>
      </w:pPr>
      <w:bookmarkStart w:id="2" w:name="_heading=h.30j0zll"/>
      <w:bookmarkEnd w:id="2"/>
      <w:r w:rsidRPr="006D2F7F">
        <w:rPr>
          <w:b/>
          <w:color w:val="auto"/>
        </w:rPr>
        <w:t>Основная литература:</w:t>
      </w:r>
    </w:p>
    <w:p w:rsidR="003E0EF7" w:rsidRPr="003E0EF7" w:rsidRDefault="002D3868" w:rsidP="003E0EF7">
      <w:pPr>
        <w:pStyle w:val="aff1"/>
        <w:numPr>
          <w:ilvl w:val="0"/>
          <w:numId w:val="12"/>
        </w:numPr>
        <w:pBdr>
          <w:top w:val="nil"/>
          <w:left w:val="nil"/>
          <w:bottom w:val="nil"/>
          <w:right w:val="nil"/>
          <w:between w:val="nil"/>
        </w:pBdr>
        <w:spacing w:line="276" w:lineRule="auto"/>
        <w:jc w:val="both"/>
        <w:rPr>
          <w:shd w:val="clear" w:color="auto" w:fill="FFFFFF"/>
        </w:rPr>
      </w:pPr>
      <w:r w:rsidRPr="003E0EF7">
        <w:rPr>
          <w:shd w:val="clear" w:color="auto" w:fill="FFFFFF"/>
        </w:rPr>
        <w:t xml:space="preserve">Глухов, В. П.  Специальная педагогика и специальная </w:t>
      </w:r>
      <w:proofErr w:type="gramStart"/>
      <w:r w:rsidRPr="003E0EF7">
        <w:rPr>
          <w:shd w:val="clear" w:color="auto" w:fill="FFFFFF"/>
        </w:rPr>
        <w:t>психология :</w:t>
      </w:r>
      <w:proofErr w:type="gramEnd"/>
      <w:r w:rsidRPr="003E0EF7">
        <w:rPr>
          <w:shd w:val="clear" w:color="auto" w:fill="FFFFFF"/>
        </w:rPr>
        <w:t xml:space="preserve"> учебник для вузов / В. П. Глухов. — 3-е изд., </w:t>
      </w:r>
      <w:proofErr w:type="spellStart"/>
      <w:r w:rsidRPr="003E0EF7">
        <w:rPr>
          <w:shd w:val="clear" w:color="auto" w:fill="FFFFFF"/>
        </w:rPr>
        <w:t>испр</w:t>
      </w:r>
      <w:proofErr w:type="spellEnd"/>
      <w:r w:rsidRPr="003E0EF7">
        <w:rPr>
          <w:shd w:val="clear" w:color="auto" w:fill="FFFFFF"/>
        </w:rPr>
        <w:t xml:space="preserve">. и доп. — </w:t>
      </w:r>
      <w:proofErr w:type="gramStart"/>
      <w:r w:rsidRPr="003E0EF7">
        <w:rPr>
          <w:shd w:val="clear" w:color="auto" w:fill="FFFFFF"/>
        </w:rPr>
        <w:t>Москва :</w:t>
      </w:r>
      <w:proofErr w:type="gramEnd"/>
      <w:r w:rsidRPr="003E0EF7">
        <w:rPr>
          <w:shd w:val="clear" w:color="auto" w:fill="FFFFFF"/>
        </w:rPr>
        <w:t xml:space="preserve"> Издательство </w:t>
      </w:r>
      <w:proofErr w:type="spellStart"/>
      <w:r w:rsidRPr="003E0EF7">
        <w:rPr>
          <w:shd w:val="clear" w:color="auto" w:fill="FFFFFF"/>
        </w:rPr>
        <w:t>Юрайт</w:t>
      </w:r>
      <w:proofErr w:type="spellEnd"/>
      <w:r w:rsidRPr="003E0EF7">
        <w:rPr>
          <w:shd w:val="clear" w:color="auto" w:fill="FFFFFF"/>
        </w:rPr>
        <w:t xml:space="preserve">, 2023. — 323 с. — (Высшее образование). — ISBN 978-5-534-13096-6. — </w:t>
      </w:r>
      <w:proofErr w:type="gramStart"/>
      <w:r w:rsidRPr="003E0EF7">
        <w:rPr>
          <w:shd w:val="clear" w:color="auto" w:fill="FFFFFF"/>
        </w:rPr>
        <w:t>Текст :</w:t>
      </w:r>
      <w:proofErr w:type="gramEnd"/>
      <w:r w:rsidRPr="003E0EF7">
        <w:rPr>
          <w:shd w:val="clear" w:color="auto" w:fill="FFFFFF"/>
        </w:rPr>
        <w:t xml:space="preserve"> электронный // Образовательная платформа </w:t>
      </w:r>
      <w:proofErr w:type="spellStart"/>
      <w:r w:rsidRPr="003E0EF7">
        <w:rPr>
          <w:shd w:val="clear" w:color="auto" w:fill="FFFFFF"/>
        </w:rPr>
        <w:t>Юрайт</w:t>
      </w:r>
      <w:proofErr w:type="spellEnd"/>
      <w:r w:rsidRPr="003E0EF7">
        <w:rPr>
          <w:shd w:val="clear" w:color="auto" w:fill="FFFFFF"/>
        </w:rPr>
        <w:t xml:space="preserve"> [сайт]. — URL: </w:t>
      </w:r>
      <w:hyperlink r:id="rId15" w:history="1">
        <w:r w:rsidR="003E0EF7" w:rsidRPr="00391A3D">
          <w:rPr>
            <w:rStyle w:val="af"/>
            <w:shd w:val="clear" w:color="auto" w:fill="FFFFFF"/>
          </w:rPr>
          <w:t>https://urait.ru/bcode/511606</w:t>
        </w:r>
      </w:hyperlink>
      <w:r w:rsidR="003E0EF7">
        <w:rPr>
          <w:shd w:val="clear" w:color="auto" w:fill="FFFFFF"/>
        </w:rPr>
        <w:t xml:space="preserve"> </w:t>
      </w:r>
    </w:p>
    <w:p w:rsidR="002D3868" w:rsidRPr="003E0EF7" w:rsidRDefault="003E0EF7" w:rsidP="00B755FD">
      <w:pPr>
        <w:pStyle w:val="aff1"/>
        <w:numPr>
          <w:ilvl w:val="0"/>
          <w:numId w:val="12"/>
        </w:numPr>
        <w:pBdr>
          <w:top w:val="nil"/>
          <w:left w:val="nil"/>
          <w:bottom w:val="nil"/>
          <w:right w:val="nil"/>
          <w:between w:val="nil"/>
        </w:pBdr>
        <w:spacing w:line="276" w:lineRule="auto"/>
        <w:jc w:val="both"/>
        <w:rPr>
          <w:szCs w:val="24"/>
        </w:rPr>
      </w:pPr>
      <w:r>
        <w:rPr>
          <w:szCs w:val="24"/>
        </w:rPr>
        <w:lastRenderedPageBreak/>
        <w:t xml:space="preserve"> </w:t>
      </w:r>
      <w:r w:rsidR="002D3868" w:rsidRPr="003E0EF7">
        <w:rPr>
          <w:szCs w:val="24"/>
        </w:rPr>
        <w:t xml:space="preserve">Кузьмичева Т.В. Психолого-педагогическая оценка индивидуализации образовательной среды в условиях инклюзивного образования. – Красноярск: Научно-инновационный центр, </w:t>
      </w:r>
      <w:proofErr w:type="gramStart"/>
      <w:r w:rsidR="002D3868" w:rsidRPr="003E0EF7">
        <w:rPr>
          <w:szCs w:val="24"/>
        </w:rPr>
        <w:t>2021.–</w:t>
      </w:r>
      <w:proofErr w:type="gramEnd"/>
      <w:r w:rsidR="002D3868" w:rsidRPr="003E0EF7">
        <w:rPr>
          <w:szCs w:val="24"/>
        </w:rPr>
        <w:t xml:space="preserve"> 209 с.</w:t>
      </w:r>
    </w:p>
    <w:p w:rsidR="002D3868" w:rsidRPr="006D2F7F" w:rsidRDefault="002D3868" w:rsidP="002D3868">
      <w:pPr>
        <w:pStyle w:val="aff1"/>
        <w:numPr>
          <w:ilvl w:val="0"/>
          <w:numId w:val="12"/>
        </w:numPr>
        <w:pBdr>
          <w:top w:val="nil"/>
          <w:left w:val="nil"/>
          <w:bottom w:val="nil"/>
          <w:right w:val="nil"/>
          <w:between w:val="nil"/>
        </w:pBdr>
        <w:spacing w:line="276" w:lineRule="auto"/>
        <w:jc w:val="both"/>
        <w:rPr>
          <w:szCs w:val="24"/>
        </w:rPr>
      </w:pPr>
      <w:r w:rsidRPr="006D2F7F">
        <w:rPr>
          <w:szCs w:val="24"/>
        </w:rPr>
        <w:t xml:space="preserve">Романова Е.А., </w:t>
      </w:r>
      <w:proofErr w:type="spellStart"/>
      <w:r w:rsidRPr="006D2F7F">
        <w:rPr>
          <w:szCs w:val="24"/>
        </w:rPr>
        <w:t>Зоводилкина</w:t>
      </w:r>
      <w:proofErr w:type="spellEnd"/>
      <w:r w:rsidRPr="006D2F7F">
        <w:rPr>
          <w:szCs w:val="24"/>
        </w:rPr>
        <w:t xml:space="preserve"> О.В., </w:t>
      </w:r>
      <w:proofErr w:type="spellStart"/>
      <w:r w:rsidRPr="006D2F7F">
        <w:rPr>
          <w:szCs w:val="24"/>
        </w:rPr>
        <w:t>Караневская</w:t>
      </w:r>
      <w:proofErr w:type="spellEnd"/>
      <w:r w:rsidRPr="006D2F7F">
        <w:rPr>
          <w:szCs w:val="24"/>
        </w:rPr>
        <w:t xml:space="preserve"> О.В., Фадина А.К., Андреева С.В. Методические рекомендации по созданию специальных условий для организации образования воспитанников детских домов интернатов системы социальной защиты, в том числе в рамках инклюзивного образования / Под ред. А.М. Царёв</w:t>
      </w:r>
      <w:r>
        <w:rPr>
          <w:szCs w:val="24"/>
        </w:rPr>
        <w:t xml:space="preserve">а. – </w:t>
      </w:r>
      <w:r w:rsidRPr="006D2F7F">
        <w:rPr>
          <w:szCs w:val="24"/>
        </w:rPr>
        <w:t xml:space="preserve">Псков, </w:t>
      </w:r>
      <w:proofErr w:type="gramStart"/>
      <w:r w:rsidRPr="006D2F7F">
        <w:rPr>
          <w:szCs w:val="24"/>
        </w:rPr>
        <w:t>2018.</w:t>
      </w:r>
      <w:r>
        <w:rPr>
          <w:szCs w:val="24"/>
        </w:rPr>
        <w:t>–</w:t>
      </w:r>
      <w:proofErr w:type="gramEnd"/>
      <w:r w:rsidRPr="006D2F7F">
        <w:rPr>
          <w:szCs w:val="24"/>
        </w:rPr>
        <w:t xml:space="preserve"> </w:t>
      </w:r>
      <w:r w:rsidRPr="006D2F7F">
        <w:rPr>
          <w:shd w:val="clear" w:color="auto" w:fill="FFFFFF"/>
        </w:rPr>
        <w:t xml:space="preserve">Текст : электронный </w:t>
      </w:r>
    </w:p>
    <w:p w:rsidR="002D3868" w:rsidRPr="006D2F7F" w:rsidRDefault="002D3868" w:rsidP="002D3868">
      <w:pPr>
        <w:pStyle w:val="aff1"/>
        <w:pBdr>
          <w:top w:val="nil"/>
          <w:left w:val="nil"/>
          <w:bottom w:val="nil"/>
          <w:right w:val="nil"/>
          <w:between w:val="nil"/>
        </w:pBdr>
        <w:spacing w:line="276" w:lineRule="auto"/>
        <w:ind w:left="360"/>
        <w:jc w:val="both"/>
        <w:rPr>
          <w:szCs w:val="24"/>
          <w:lang w:val="en-US"/>
        </w:rPr>
      </w:pPr>
      <w:r w:rsidRPr="006D2F7F">
        <w:rPr>
          <w:shd w:val="clear" w:color="auto" w:fill="FFFFFF"/>
          <w:lang w:val="en-US"/>
        </w:rPr>
        <w:t>URL</w:t>
      </w:r>
      <w:r w:rsidRPr="002D3868">
        <w:rPr>
          <w:shd w:val="clear" w:color="auto" w:fill="FFFFFF"/>
          <w:lang w:val="en-US"/>
        </w:rPr>
        <w:t xml:space="preserve">: </w:t>
      </w:r>
      <w:hyperlink r:id="rId16" w:history="1">
        <w:r w:rsidRPr="006D2F7F">
          <w:rPr>
            <w:rStyle w:val="af"/>
            <w:shd w:val="clear" w:color="auto" w:fill="FFFFFF"/>
            <w:lang w:val="en-US"/>
          </w:rPr>
          <w:t>https</w:t>
        </w:r>
        <w:r w:rsidRPr="002D3868">
          <w:rPr>
            <w:rStyle w:val="af"/>
            <w:shd w:val="clear" w:color="auto" w:fill="FFFFFF"/>
            <w:lang w:val="en-US"/>
          </w:rPr>
          <w:t>://</w:t>
        </w:r>
        <w:r w:rsidRPr="006D2F7F">
          <w:rPr>
            <w:rStyle w:val="af"/>
            <w:shd w:val="clear" w:color="auto" w:fill="FFFFFF"/>
            <w:lang w:val="en-US"/>
          </w:rPr>
          <w:t>docs</w:t>
        </w:r>
        <w:r w:rsidRPr="002D3868">
          <w:rPr>
            <w:rStyle w:val="af"/>
            <w:shd w:val="clear" w:color="auto" w:fill="FFFFFF"/>
            <w:lang w:val="en-US"/>
          </w:rPr>
          <w:t>.</w:t>
        </w:r>
        <w:r w:rsidRPr="006D2F7F">
          <w:rPr>
            <w:rStyle w:val="af"/>
            <w:shd w:val="clear" w:color="auto" w:fill="FFFFFF"/>
            <w:lang w:val="en-US"/>
          </w:rPr>
          <w:t>edu</w:t>
        </w:r>
        <w:r w:rsidRPr="002D3868">
          <w:rPr>
            <w:rStyle w:val="af"/>
            <w:shd w:val="clear" w:color="auto" w:fill="FFFFFF"/>
            <w:lang w:val="en-US"/>
          </w:rPr>
          <w:t>.</w:t>
        </w:r>
        <w:r w:rsidRPr="006D2F7F">
          <w:rPr>
            <w:rStyle w:val="af"/>
            <w:shd w:val="clear" w:color="auto" w:fill="FFFFFF"/>
            <w:lang w:val="en-US"/>
          </w:rPr>
          <w:t>gov</w:t>
        </w:r>
        <w:r w:rsidRPr="002D3868">
          <w:rPr>
            <w:rStyle w:val="af"/>
            <w:shd w:val="clear" w:color="auto" w:fill="FFFFFF"/>
            <w:lang w:val="en-US"/>
          </w:rPr>
          <w:t>.</w:t>
        </w:r>
        <w:r w:rsidRPr="006D2F7F">
          <w:rPr>
            <w:rStyle w:val="af"/>
            <w:shd w:val="clear" w:color="auto" w:fill="FFFFFF"/>
            <w:lang w:val="en-US"/>
          </w:rPr>
          <w:t>ru</w:t>
        </w:r>
        <w:r w:rsidRPr="002D3868">
          <w:rPr>
            <w:rStyle w:val="af"/>
            <w:shd w:val="clear" w:color="auto" w:fill="FFFFFF"/>
            <w:lang w:val="en-US"/>
          </w:rPr>
          <w:t>/</w:t>
        </w:r>
        <w:r w:rsidRPr="006D2F7F">
          <w:rPr>
            <w:rStyle w:val="af"/>
            <w:shd w:val="clear" w:color="auto" w:fill="FFFFFF"/>
            <w:lang w:val="en-US"/>
          </w:rPr>
          <w:t>document/e992c8529759bb20dc5568e3769c212c/download/1950/</w:t>
        </w:r>
      </w:hyperlink>
      <w:r w:rsidRPr="006D2F7F">
        <w:rPr>
          <w:shd w:val="clear" w:color="auto" w:fill="FFFFFF"/>
          <w:lang w:val="en-US"/>
        </w:rPr>
        <w:t xml:space="preserve"> </w:t>
      </w:r>
    </w:p>
    <w:p w:rsidR="002D3868" w:rsidRPr="006D2F7F" w:rsidRDefault="002D3868" w:rsidP="00884820">
      <w:pPr>
        <w:pStyle w:val="aff1"/>
        <w:numPr>
          <w:ilvl w:val="0"/>
          <w:numId w:val="12"/>
        </w:numPr>
        <w:pBdr>
          <w:top w:val="nil"/>
          <w:left w:val="nil"/>
          <w:bottom w:val="nil"/>
          <w:right w:val="nil"/>
          <w:between w:val="nil"/>
        </w:pBdr>
        <w:spacing w:line="276" w:lineRule="auto"/>
        <w:jc w:val="both"/>
        <w:rPr>
          <w:szCs w:val="24"/>
        </w:rPr>
      </w:pPr>
      <w:r w:rsidRPr="006D2F7F">
        <w:rPr>
          <w:shd w:val="clear" w:color="auto" w:fill="FFFFFF"/>
        </w:rPr>
        <w:t xml:space="preserve">Специальная </w:t>
      </w:r>
      <w:proofErr w:type="gramStart"/>
      <w:r w:rsidRPr="006D2F7F">
        <w:rPr>
          <w:shd w:val="clear" w:color="auto" w:fill="FFFFFF"/>
        </w:rPr>
        <w:t>педагогика :</w:t>
      </w:r>
      <w:proofErr w:type="gramEnd"/>
      <w:r w:rsidRPr="006D2F7F">
        <w:rPr>
          <w:shd w:val="clear" w:color="auto" w:fill="FFFFFF"/>
        </w:rPr>
        <w:t xml:space="preserve"> учебник для вузов / Л. В. </w:t>
      </w:r>
      <w:proofErr w:type="spellStart"/>
      <w:r w:rsidRPr="006D2F7F">
        <w:rPr>
          <w:shd w:val="clear" w:color="auto" w:fill="FFFFFF"/>
        </w:rPr>
        <w:t>Мардахаев</w:t>
      </w:r>
      <w:proofErr w:type="spellEnd"/>
      <w:r w:rsidRPr="006D2F7F">
        <w:rPr>
          <w:shd w:val="clear" w:color="auto" w:fill="FFFFFF"/>
        </w:rPr>
        <w:t xml:space="preserve"> [и др.] ; под редакцией Л. В. </w:t>
      </w:r>
      <w:proofErr w:type="spellStart"/>
      <w:r w:rsidRPr="006D2F7F">
        <w:rPr>
          <w:shd w:val="clear" w:color="auto" w:fill="FFFFFF"/>
        </w:rPr>
        <w:t>Мардахаева</w:t>
      </w:r>
      <w:proofErr w:type="spellEnd"/>
      <w:r w:rsidRPr="006D2F7F">
        <w:rPr>
          <w:shd w:val="clear" w:color="auto" w:fill="FFFFFF"/>
        </w:rPr>
        <w:t xml:space="preserve">, Е. А. Орловой. — </w:t>
      </w:r>
      <w:proofErr w:type="gramStart"/>
      <w:r w:rsidRPr="006D2F7F">
        <w:rPr>
          <w:shd w:val="clear" w:color="auto" w:fill="FFFFFF"/>
        </w:rPr>
        <w:t>Москва :</w:t>
      </w:r>
      <w:proofErr w:type="gramEnd"/>
      <w:r w:rsidRPr="006D2F7F">
        <w:rPr>
          <w:shd w:val="clear" w:color="auto" w:fill="FFFFFF"/>
        </w:rPr>
        <w:t xml:space="preserve"> Издательство </w:t>
      </w:r>
      <w:proofErr w:type="spellStart"/>
      <w:r w:rsidRPr="006D2F7F">
        <w:rPr>
          <w:shd w:val="clear" w:color="auto" w:fill="FFFFFF"/>
        </w:rPr>
        <w:t>Юрайт</w:t>
      </w:r>
      <w:proofErr w:type="spellEnd"/>
      <w:r w:rsidRPr="006D2F7F">
        <w:rPr>
          <w:shd w:val="clear" w:color="auto" w:fill="FFFFFF"/>
        </w:rPr>
        <w:t>, 2023. — 448 с. — (Высшее образование). — ISBN 978-5-534-04114-9.</w:t>
      </w:r>
      <w:r>
        <w:rPr>
          <w:shd w:val="clear" w:color="auto" w:fill="FFFFFF"/>
        </w:rPr>
        <w:t xml:space="preserve"> — Текст</w:t>
      </w:r>
      <w:r w:rsidRPr="006D2F7F">
        <w:rPr>
          <w:shd w:val="clear" w:color="auto" w:fill="FFFFFF"/>
        </w:rPr>
        <w:t xml:space="preserve">: электронный // Образовательная платформа </w:t>
      </w:r>
      <w:proofErr w:type="spellStart"/>
      <w:r w:rsidRPr="006D2F7F">
        <w:rPr>
          <w:shd w:val="clear" w:color="auto" w:fill="FFFFFF"/>
        </w:rPr>
        <w:t>Юрайт</w:t>
      </w:r>
      <w:proofErr w:type="spellEnd"/>
      <w:r w:rsidRPr="006D2F7F">
        <w:rPr>
          <w:shd w:val="clear" w:color="auto" w:fill="FFFFFF"/>
        </w:rPr>
        <w:t xml:space="preserve"> [сайт]. — URL:</w:t>
      </w:r>
      <w:r w:rsidR="00884820">
        <w:rPr>
          <w:shd w:val="clear" w:color="auto" w:fill="FFFFFF"/>
        </w:rPr>
        <w:t xml:space="preserve"> </w:t>
      </w:r>
      <w:hyperlink r:id="rId17" w:history="1">
        <w:r w:rsidR="00884820" w:rsidRPr="00391A3D">
          <w:rPr>
            <w:rStyle w:val="af"/>
            <w:shd w:val="clear" w:color="auto" w:fill="FFFFFF"/>
          </w:rPr>
          <w:t>https://urait.ru/bcode/510643</w:t>
        </w:r>
      </w:hyperlink>
      <w:r w:rsidR="00884820">
        <w:rPr>
          <w:shd w:val="clear" w:color="auto" w:fill="FFFFFF"/>
        </w:rPr>
        <w:t xml:space="preserve"> </w:t>
      </w:r>
      <w:r w:rsidRPr="00884820">
        <w:rPr>
          <w:shd w:val="clear" w:color="auto" w:fill="FFFFFF"/>
        </w:rPr>
        <w:t> </w:t>
      </w:r>
      <w:r w:rsidRPr="006D2F7F">
        <w:rPr>
          <w:shd w:val="clear" w:color="auto" w:fill="FFFFFF"/>
        </w:rPr>
        <w:t>(дата обращения: 26.12.2023).</w:t>
      </w:r>
    </w:p>
    <w:p w:rsidR="002D3868" w:rsidRPr="006D2F7F" w:rsidRDefault="002D3868" w:rsidP="00884820">
      <w:pPr>
        <w:pStyle w:val="aff1"/>
        <w:numPr>
          <w:ilvl w:val="0"/>
          <w:numId w:val="12"/>
        </w:numPr>
        <w:pBdr>
          <w:top w:val="nil"/>
          <w:left w:val="nil"/>
          <w:bottom w:val="nil"/>
          <w:right w:val="nil"/>
          <w:between w:val="nil"/>
        </w:pBdr>
        <w:spacing w:line="276" w:lineRule="auto"/>
        <w:jc w:val="both"/>
        <w:rPr>
          <w:szCs w:val="24"/>
        </w:rPr>
      </w:pPr>
      <w:r w:rsidRPr="006D2F7F">
        <w:rPr>
          <w:shd w:val="clear" w:color="auto" w:fill="FFFFFF"/>
        </w:rPr>
        <w:t>Специальная психология: учебник для вузов / Л. М. Шипицына [и др.</w:t>
      </w:r>
      <w:proofErr w:type="gramStart"/>
      <w:r w:rsidRPr="006D2F7F">
        <w:rPr>
          <w:shd w:val="clear" w:color="auto" w:fill="FFFFFF"/>
        </w:rPr>
        <w:t>] ;</w:t>
      </w:r>
      <w:proofErr w:type="gramEnd"/>
      <w:r w:rsidRPr="006D2F7F">
        <w:rPr>
          <w:shd w:val="clear" w:color="auto" w:fill="FFFFFF"/>
        </w:rPr>
        <w:t xml:space="preserve"> под редакцией Л. М. </w:t>
      </w:r>
      <w:proofErr w:type="spellStart"/>
      <w:r w:rsidRPr="006D2F7F">
        <w:rPr>
          <w:shd w:val="clear" w:color="auto" w:fill="FFFFFF"/>
        </w:rPr>
        <w:t>Шипицыной</w:t>
      </w:r>
      <w:proofErr w:type="spellEnd"/>
      <w:r w:rsidRPr="006D2F7F">
        <w:rPr>
          <w:shd w:val="clear" w:color="auto" w:fill="FFFFFF"/>
        </w:rPr>
        <w:t xml:space="preserve">. — Москва: Издательство </w:t>
      </w:r>
      <w:proofErr w:type="spellStart"/>
      <w:r w:rsidRPr="006D2F7F">
        <w:rPr>
          <w:shd w:val="clear" w:color="auto" w:fill="FFFFFF"/>
        </w:rPr>
        <w:t>Юрайт</w:t>
      </w:r>
      <w:proofErr w:type="spellEnd"/>
      <w:r w:rsidRPr="006D2F7F">
        <w:rPr>
          <w:shd w:val="clear" w:color="auto" w:fill="FFFFFF"/>
        </w:rPr>
        <w:t xml:space="preserve">, 2023. — 287 с. — (Высшее образование). — </w:t>
      </w:r>
      <w:r>
        <w:rPr>
          <w:shd w:val="clear" w:color="auto" w:fill="FFFFFF"/>
        </w:rPr>
        <w:t>ISBN 978-5-534-02326-8. — Текст</w:t>
      </w:r>
      <w:r w:rsidRPr="006D2F7F">
        <w:rPr>
          <w:shd w:val="clear" w:color="auto" w:fill="FFFFFF"/>
        </w:rPr>
        <w:t xml:space="preserve">: электронный // Образовательная платформа </w:t>
      </w:r>
      <w:proofErr w:type="spellStart"/>
      <w:r w:rsidRPr="006D2F7F">
        <w:rPr>
          <w:shd w:val="clear" w:color="auto" w:fill="FFFFFF"/>
        </w:rPr>
        <w:t>Юрайт</w:t>
      </w:r>
      <w:proofErr w:type="spellEnd"/>
      <w:r w:rsidRPr="006D2F7F">
        <w:rPr>
          <w:shd w:val="clear" w:color="auto" w:fill="FFFFFF"/>
        </w:rPr>
        <w:t xml:space="preserve"> [сайт]. — URL: </w:t>
      </w:r>
      <w:r w:rsidR="00884820" w:rsidRPr="006D2F7F">
        <w:rPr>
          <w:shd w:val="clear" w:color="auto" w:fill="FFFFFF"/>
        </w:rPr>
        <w:t xml:space="preserve"> </w:t>
      </w:r>
      <w:hyperlink r:id="rId18" w:history="1">
        <w:r w:rsidR="00884820" w:rsidRPr="00391A3D">
          <w:rPr>
            <w:rStyle w:val="af"/>
            <w:shd w:val="clear" w:color="auto" w:fill="FFFFFF"/>
          </w:rPr>
          <w:t>https://urait.ru/bcode/511645</w:t>
        </w:r>
      </w:hyperlink>
      <w:r w:rsidR="00884820">
        <w:rPr>
          <w:shd w:val="clear" w:color="auto" w:fill="FFFFFF"/>
        </w:rPr>
        <w:t xml:space="preserve"> </w:t>
      </w:r>
      <w:r w:rsidR="00884820" w:rsidRPr="00884820">
        <w:rPr>
          <w:shd w:val="clear" w:color="auto" w:fill="FFFFFF"/>
        </w:rPr>
        <w:t xml:space="preserve"> </w:t>
      </w:r>
      <w:r w:rsidRPr="006D2F7F">
        <w:rPr>
          <w:shd w:val="clear" w:color="auto" w:fill="FFFFFF"/>
        </w:rPr>
        <w:t>(дата обращения: 26.12.2023).</w:t>
      </w:r>
    </w:p>
    <w:p w:rsidR="002D3868" w:rsidRPr="006D2F7F" w:rsidRDefault="002D3868" w:rsidP="002D3868">
      <w:pPr>
        <w:numPr>
          <w:ilvl w:val="0"/>
          <w:numId w:val="12"/>
        </w:numPr>
        <w:spacing w:line="276" w:lineRule="auto"/>
        <w:jc w:val="both"/>
      </w:pPr>
      <w:r w:rsidRPr="006D2F7F">
        <w:t>Современные подходы к сопровожде</w:t>
      </w:r>
      <w:r>
        <w:t>нию воспитанников детского дома</w:t>
      </w:r>
      <w:r w:rsidRPr="006D2F7F">
        <w:t xml:space="preserve">: по материалам работы опытно-экспериментальной городской площадки на базе Государственного казенного учреждения для детей-сирот и детей, оставшихся без попечения родителей «Детский дом (смешанный) № 10 им. Н.К. Крупской» в г. Железноводске / А.В. </w:t>
      </w:r>
      <w:proofErr w:type="spellStart"/>
      <w:r w:rsidRPr="006D2F7F">
        <w:t>Войнова</w:t>
      </w:r>
      <w:proofErr w:type="spellEnd"/>
      <w:r w:rsidRPr="006D2F7F">
        <w:t xml:space="preserve">, Ю.А. </w:t>
      </w:r>
      <w:proofErr w:type="spellStart"/>
      <w:r w:rsidRPr="006D2F7F">
        <w:t>Говенко</w:t>
      </w:r>
      <w:proofErr w:type="spellEnd"/>
      <w:r w:rsidRPr="006D2F7F">
        <w:t xml:space="preserve">, Е.И. Пилюгина и </w:t>
      </w:r>
      <w:proofErr w:type="gramStart"/>
      <w:r w:rsidRPr="006D2F7F">
        <w:t>др. ;</w:t>
      </w:r>
      <w:proofErr w:type="gramEnd"/>
      <w:r w:rsidRPr="006D2F7F">
        <w:t xml:space="preserve"> </w:t>
      </w:r>
      <w:proofErr w:type="spellStart"/>
      <w:r w:rsidRPr="006D2F7F">
        <w:t>Ставроп</w:t>
      </w:r>
      <w:proofErr w:type="spellEnd"/>
      <w:r w:rsidRPr="006D2F7F">
        <w:t xml:space="preserve">. гос. </w:t>
      </w:r>
      <w:proofErr w:type="spellStart"/>
      <w:r w:rsidRPr="006D2F7F">
        <w:t>пед</w:t>
      </w:r>
      <w:proofErr w:type="spellEnd"/>
      <w:r w:rsidRPr="006D2F7F">
        <w:t>. ин-т. – Пятигорск : ИП Тимченко О.Г., 2022. – 53 с.</w:t>
      </w:r>
    </w:p>
    <w:p w:rsidR="002D3868" w:rsidRPr="006D2F7F" w:rsidRDefault="002D3868" w:rsidP="002D3868">
      <w:pPr>
        <w:spacing w:line="276" w:lineRule="auto"/>
        <w:jc w:val="both"/>
        <w:rPr>
          <w:b/>
          <w:color w:val="2E3CED"/>
        </w:rPr>
      </w:pPr>
    </w:p>
    <w:p w:rsidR="002D3868" w:rsidRPr="006D2F7F" w:rsidRDefault="002D3868" w:rsidP="002D3868">
      <w:pPr>
        <w:tabs>
          <w:tab w:val="left" w:pos="851"/>
        </w:tabs>
        <w:spacing w:line="276" w:lineRule="auto"/>
        <w:ind w:left="0" w:right="94" w:firstLine="0"/>
        <w:contextualSpacing/>
        <w:jc w:val="both"/>
        <w:rPr>
          <w:b/>
          <w:color w:val="auto"/>
          <w:spacing w:val="-1"/>
        </w:rPr>
      </w:pPr>
      <w:r w:rsidRPr="006D2F7F">
        <w:rPr>
          <w:b/>
          <w:color w:val="auto"/>
          <w:spacing w:val="-1"/>
        </w:rPr>
        <w:t>Дополнительная литература</w:t>
      </w:r>
    </w:p>
    <w:p w:rsidR="002D3868" w:rsidRPr="006D2F7F" w:rsidRDefault="002D3868" w:rsidP="002D3868">
      <w:pPr>
        <w:numPr>
          <w:ilvl w:val="0"/>
          <w:numId w:val="13"/>
        </w:numPr>
        <w:tabs>
          <w:tab w:val="left" w:pos="851"/>
          <w:tab w:val="left" w:pos="993"/>
          <w:tab w:val="left" w:pos="1134"/>
        </w:tabs>
        <w:spacing w:line="276" w:lineRule="auto"/>
        <w:contextualSpacing/>
        <w:jc w:val="both"/>
        <w:rPr>
          <w:color w:val="auto"/>
        </w:rPr>
      </w:pPr>
      <w:proofErr w:type="spellStart"/>
      <w:r w:rsidRPr="006D2F7F">
        <w:rPr>
          <w:color w:val="auto"/>
        </w:rPr>
        <w:t>Абуталипова</w:t>
      </w:r>
      <w:proofErr w:type="spellEnd"/>
      <w:r w:rsidRPr="006D2F7F">
        <w:rPr>
          <w:color w:val="auto"/>
        </w:rPr>
        <w:t xml:space="preserve"> Э.Н. Оптимизация путей дифференциальной диагностики нарушений психического развития детей в деятельности психолого-медико-педагогической комиссии: на материале Республики Башкортостан, диссертация. – Нижний Новгород, 2003.</w:t>
      </w:r>
    </w:p>
    <w:p w:rsidR="002D3868" w:rsidRPr="006D2F7F" w:rsidRDefault="002D3868" w:rsidP="002D3868">
      <w:pPr>
        <w:numPr>
          <w:ilvl w:val="0"/>
          <w:numId w:val="13"/>
        </w:numPr>
        <w:tabs>
          <w:tab w:val="left" w:pos="851"/>
          <w:tab w:val="left" w:pos="993"/>
          <w:tab w:val="left" w:pos="1134"/>
        </w:tabs>
        <w:spacing w:line="276" w:lineRule="auto"/>
        <w:contextualSpacing/>
        <w:jc w:val="both"/>
        <w:rPr>
          <w:color w:val="auto"/>
          <w:spacing w:val="-1"/>
        </w:rPr>
      </w:pPr>
      <w:r w:rsidRPr="006D2F7F">
        <w:rPr>
          <w:color w:val="auto"/>
          <w:spacing w:val="-1"/>
        </w:rPr>
        <w:t xml:space="preserve">Акимова Е.А., Павлова Н.Н. Методические рекомендации по планированию и реализации индивидуального образовательного маршрута ребенка с ОВЗ с учетом его возможностей и потребностей в сохранении и укреплении здоровья (для </w:t>
      </w:r>
      <w:proofErr w:type="spellStart"/>
      <w:r w:rsidRPr="006D2F7F">
        <w:rPr>
          <w:color w:val="auto"/>
          <w:spacing w:val="-1"/>
        </w:rPr>
        <w:t>тьюторов</w:t>
      </w:r>
      <w:proofErr w:type="spellEnd"/>
      <w:r w:rsidRPr="006D2F7F">
        <w:rPr>
          <w:color w:val="auto"/>
          <w:spacing w:val="-1"/>
        </w:rPr>
        <w:t xml:space="preserve">, сопровождающих детей с ОВЗ) / Е.А. Акимова, Н.Н. Павлова. – М., 2021. – 48 с. </w:t>
      </w:r>
    </w:p>
    <w:p w:rsidR="002D3868" w:rsidRPr="006D2F7F" w:rsidRDefault="002D3868" w:rsidP="002D3868">
      <w:pPr>
        <w:numPr>
          <w:ilvl w:val="0"/>
          <w:numId w:val="13"/>
        </w:numPr>
        <w:spacing w:line="276" w:lineRule="auto"/>
        <w:jc w:val="both"/>
      </w:pPr>
      <w:proofErr w:type="spellStart"/>
      <w:r w:rsidRPr="006D2F7F">
        <w:t>Бахвалова</w:t>
      </w:r>
      <w:proofErr w:type="spellEnd"/>
      <w:r w:rsidRPr="006D2F7F">
        <w:t xml:space="preserve"> Е.В. Обучение детей, воспитывающихся в детских домах, в условиях массовой школы: "плюсы" и "минусы" глазами педагогов // Интегративный подход к психологии человека и социальному взаимодействию людей: векторы развития современной психологической </w:t>
      </w:r>
      <w:proofErr w:type="gramStart"/>
      <w:r w:rsidRPr="006D2F7F">
        <w:t>науки :</w:t>
      </w:r>
      <w:proofErr w:type="gramEnd"/>
      <w:r w:rsidRPr="006D2F7F">
        <w:t xml:space="preserve"> материалы VII </w:t>
      </w:r>
      <w:proofErr w:type="spellStart"/>
      <w:r w:rsidRPr="006D2F7F">
        <w:t>всерос</w:t>
      </w:r>
      <w:proofErr w:type="spellEnd"/>
      <w:r w:rsidRPr="006D2F7F">
        <w:t>. науч.-</w:t>
      </w:r>
      <w:proofErr w:type="spellStart"/>
      <w:r w:rsidRPr="006D2F7F">
        <w:t>практ</w:t>
      </w:r>
      <w:proofErr w:type="spellEnd"/>
      <w:r w:rsidRPr="006D2F7F">
        <w:t xml:space="preserve">. </w:t>
      </w:r>
      <w:proofErr w:type="spellStart"/>
      <w:r w:rsidRPr="006D2F7F">
        <w:t>конф</w:t>
      </w:r>
      <w:proofErr w:type="spellEnd"/>
      <w:r w:rsidRPr="006D2F7F">
        <w:t xml:space="preserve">. – Санкт-Петербург, 2017. – Ч. 2. – С. 126-132. – Электрон. копия сборника доступна в науч. электрон. б-ке </w:t>
      </w:r>
      <w:proofErr w:type="spellStart"/>
      <w:r w:rsidRPr="006D2F7F">
        <w:t>eLibrary</w:t>
      </w:r>
      <w:proofErr w:type="spellEnd"/>
      <w:r w:rsidRPr="006D2F7F">
        <w:t>. URL:</w:t>
      </w:r>
      <w:r w:rsidRPr="006D2F7F">
        <w:rPr>
          <w:b/>
        </w:rPr>
        <w:t xml:space="preserve"> </w:t>
      </w:r>
      <w:r w:rsidRPr="006D2F7F">
        <w:rPr>
          <w:color w:val="1155CC"/>
          <w:u w:val="single" w:color="000000"/>
        </w:rPr>
        <w:t>https://www.elibrary.ru/item.asp?id=29286060</w:t>
      </w:r>
      <w:r w:rsidRPr="006D2F7F">
        <w:rPr>
          <w:b/>
        </w:rPr>
        <w:t xml:space="preserve"> </w:t>
      </w:r>
    </w:p>
    <w:p w:rsidR="002D3868" w:rsidRPr="006D2F7F" w:rsidRDefault="002D3868" w:rsidP="002D3868">
      <w:pPr>
        <w:numPr>
          <w:ilvl w:val="0"/>
          <w:numId w:val="13"/>
        </w:numPr>
        <w:tabs>
          <w:tab w:val="left" w:pos="851"/>
          <w:tab w:val="left" w:pos="993"/>
          <w:tab w:val="left" w:pos="1134"/>
        </w:tabs>
        <w:spacing w:line="276" w:lineRule="auto"/>
        <w:contextualSpacing/>
        <w:jc w:val="both"/>
        <w:rPr>
          <w:color w:val="auto"/>
        </w:rPr>
      </w:pPr>
      <w:r w:rsidRPr="006D2F7F">
        <w:rPr>
          <w:color w:val="auto"/>
        </w:rPr>
        <w:t xml:space="preserve">Борисова Н. В., </w:t>
      </w:r>
      <w:proofErr w:type="spellStart"/>
      <w:r w:rsidRPr="006D2F7F">
        <w:rPr>
          <w:color w:val="auto"/>
        </w:rPr>
        <w:t>Прушинский</w:t>
      </w:r>
      <w:proofErr w:type="spellEnd"/>
      <w:r w:rsidRPr="006D2F7F">
        <w:rPr>
          <w:color w:val="auto"/>
        </w:rPr>
        <w:t xml:space="preserve"> С. А. Инклюзивное образование: право, принципы, практика. – М.: РООИ «Перспектива», 2009.</w:t>
      </w:r>
    </w:p>
    <w:p w:rsidR="002D3868" w:rsidRDefault="002D3868" w:rsidP="002D3868">
      <w:pPr>
        <w:numPr>
          <w:ilvl w:val="0"/>
          <w:numId w:val="13"/>
        </w:numPr>
        <w:spacing w:line="276" w:lineRule="auto"/>
        <w:jc w:val="both"/>
      </w:pPr>
      <w:proofErr w:type="spellStart"/>
      <w:r w:rsidRPr="006D2F7F">
        <w:lastRenderedPageBreak/>
        <w:t>Битова</w:t>
      </w:r>
      <w:proofErr w:type="spellEnd"/>
      <w:r w:rsidRPr="006D2F7F">
        <w:t xml:space="preserve"> А.Л. Реализация права на образование воспитанников детских домов-интернатов: проблемы и возможные пути их решения // Воспитание и обучение детей с нарушениями развития. – 2018. – № 7. – С. 42-46</w:t>
      </w:r>
      <w:r>
        <w:t>.</w:t>
      </w:r>
    </w:p>
    <w:p w:rsidR="002D3868" w:rsidRPr="006D2F7F" w:rsidRDefault="002D3868" w:rsidP="002D3868">
      <w:pPr>
        <w:numPr>
          <w:ilvl w:val="0"/>
          <w:numId w:val="13"/>
        </w:numPr>
        <w:spacing w:line="276" w:lineRule="auto"/>
        <w:jc w:val="both"/>
      </w:pPr>
      <w:r>
        <w:t xml:space="preserve">Дети с тяжелыми множественными нарушениями развития: от изучения к новаторским практикам воспитания и обучения. Хрестоматия. </w:t>
      </w:r>
      <w:r w:rsidR="006C1A0A">
        <w:t xml:space="preserve">/С1900 по 1990 гг./ Т. Н. Исаева и др.; под редакцией Т. Н. Соловьевой, С. Б. Лазуренко. – М.: ФГБНУ «Институт коррекционной педагогики РАО», 2022. – 464 с. </w:t>
      </w:r>
    </w:p>
    <w:p w:rsidR="002D3868" w:rsidRPr="006D2F7F" w:rsidRDefault="002D3868" w:rsidP="002D3868">
      <w:pPr>
        <w:numPr>
          <w:ilvl w:val="0"/>
          <w:numId w:val="13"/>
        </w:numPr>
        <w:spacing w:line="276" w:lineRule="auto"/>
        <w:jc w:val="both"/>
      </w:pPr>
      <w:r w:rsidRPr="006D2F7F">
        <w:t xml:space="preserve">Журавлёва М.В. Обучение детей сирот как фактор приобретение базовых навыков на примере Савинского детского дома / М.В. Журавлёва, Л.М. </w:t>
      </w:r>
      <w:proofErr w:type="spellStart"/>
      <w:r w:rsidRPr="006D2F7F">
        <w:t>Низова</w:t>
      </w:r>
      <w:proofErr w:type="spellEnd"/>
      <w:r w:rsidRPr="006D2F7F">
        <w:t xml:space="preserve"> // Человек и общество перед вызовами глобальных трансформаций: Двадцать третьи </w:t>
      </w:r>
      <w:proofErr w:type="spellStart"/>
      <w:r w:rsidRPr="006D2F7F">
        <w:t>Вавиловские</w:t>
      </w:r>
      <w:proofErr w:type="spellEnd"/>
      <w:r w:rsidRPr="006D2F7F">
        <w:t xml:space="preserve"> </w:t>
      </w:r>
      <w:proofErr w:type="gramStart"/>
      <w:r w:rsidRPr="006D2F7F">
        <w:t>чтения :</w:t>
      </w:r>
      <w:proofErr w:type="gramEnd"/>
      <w:r w:rsidRPr="006D2F7F">
        <w:t xml:space="preserve"> материалы </w:t>
      </w:r>
      <w:proofErr w:type="spellStart"/>
      <w:r w:rsidRPr="006D2F7F">
        <w:t>междунар</w:t>
      </w:r>
      <w:proofErr w:type="spellEnd"/>
      <w:r w:rsidRPr="006D2F7F">
        <w:t xml:space="preserve">. </w:t>
      </w:r>
      <w:proofErr w:type="spellStart"/>
      <w:r w:rsidRPr="006D2F7F">
        <w:t>междисциплинар</w:t>
      </w:r>
      <w:proofErr w:type="spellEnd"/>
      <w:r w:rsidRPr="006D2F7F">
        <w:t xml:space="preserve">. науч. </w:t>
      </w:r>
      <w:proofErr w:type="spellStart"/>
      <w:r w:rsidRPr="006D2F7F">
        <w:t>конф</w:t>
      </w:r>
      <w:proofErr w:type="spellEnd"/>
      <w:r w:rsidRPr="006D2F7F">
        <w:t>. – Йошкар-Ола, 2020. – Ч. 1. – С. 187-188. – Электронная копия сборника доступна на сайте КФУ. URL:</w:t>
      </w:r>
      <w:r w:rsidRPr="006D2F7F">
        <w:rPr>
          <w:b/>
        </w:rPr>
        <w:t xml:space="preserve"> </w:t>
      </w:r>
      <w:r w:rsidRPr="006D2F7F">
        <w:rPr>
          <w:color w:val="1155CC"/>
          <w:u w:val="single" w:color="000000"/>
        </w:rPr>
        <w:t>https://kpfu.ru/staff_files/F1893273989/Vavilovskie_chteniya._1_chast.pdf20.pdf</w:t>
      </w:r>
      <w:r w:rsidRPr="006D2F7F">
        <w:rPr>
          <w:b/>
        </w:rPr>
        <w:t xml:space="preserve"> </w:t>
      </w:r>
      <w:r w:rsidRPr="006D2F7F">
        <w:t>(дата обращения: 15.09.2023).</w:t>
      </w:r>
    </w:p>
    <w:p w:rsidR="002D3868" w:rsidRPr="006D2F7F" w:rsidRDefault="002D3868" w:rsidP="002D3868">
      <w:pPr>
        <w:numPr>
          <w:ilvl w:val="0"/>
          <w:numId w:val="13"/>
        </w:numPr>
        <w:tabs>
          <w:tab w:val="left" w:pos="851"/>
          <w:tab w:val="left" w:pos="993"/>
          <w:tab w:val="left" w:pos="1134"/>
        </w:tabs>
        <w:spacing w:line="276" w:lineRule="auto"/>
        <w:contextualSpacing/>
        <w:jc w:val="both"/>
        <w:rPr>
          <w:color w:val="auto"/>
          <w:spacing w:val="-1"/>
        </w:rPr>
      </w:pPr>
      <w:r w:rsidRPr="006D2F7F">
        <w:rPr>
          <w:color w:val="auto"/>
          <w:spacing w:val="-1"/>
        </w:rPr>
        <w:t xml:space="preserve">Исаев Д. Н. Умственная отсталость у детей и подростков. СПб.: Речь., 2007. </w:t>
      </w:r>
    </w:p>
    <w:p w:rsidR="002D3868" w:rsidRPr="006D2F7F" w:rsidRDefault="002D3868" w:rsidP="002D3868">
      <w:pPr>
        <w:numPr>
          <w:ilvl w:val="0"/>
          <w:numId w:val="13"/>
        </w:numPr>
        <w:tabs>
          <w:tab w:val="left" w:pos="851"/>
          <w:tab w:val="left" w:pos="993"/>
          <w:tab w:val="left" w:pos="1134"/>
        </w:tabs>
        <w:spacing w:line="276" w:lineRule="auto"/>
        <w:contextualSpacing/>
        <w:jc w:val="both"/>
        <w:rPr>
          <w:color w:val="auto"/>
          <w:spacing w:val="-1"/>
        </w:rPr>
      </w:pPr>
      <w:r w:rsidRPr="006D2F7F">
        <w:rPr>
          <w:color w:val="auto"/>
          <w:spacing w:val="-1"/>
        </w:rPr>
        <w:t xml:space="preserve">Лазуренко С.Б., Павлова Н.Н. Организация надомного обучения дошкольников с ТМНР. М: ИНФРА-М, 2024. 71 с. </w:t>
      </w:r>
    </w:p>
    <w:p w:rsidR="002D3868" w:rsidRDefault="002D3868" w:rsidP="002D3868">
      <w:pPr>
        <w:numPr>
          <w:ilvl w:val="0"/>
          <w:numId w:val="13"/>
        </w:numPr>
        <w:tabs>
          <w:tab w:val="left" w:pos="851"/>
          <w:tab w:val="left" w:pos="993"/>
          <w:tab w:val="left" w:pos="1134"/>
        </w:tabs>
        <w:spacing w:line="276" w:lineRule="auto"/>
        <w:contextualSpacing/>
        <w:jc w:val="both"/>
        <w:rPr>
          <w:color w:val="auto"/>
        </w:rPr>
      </w:pPr>
      <w:r w:rsidRPr="006D2F7F">
        <w:rPr>
          <w:color w:val="auto"/>
        </w:rPr>
        <w:t>Левченко И.Ю., Киселева Н.А. Психологическое изучение детей с отклонениями развития. – М.: Книголюб, 2005.</w:t>
      </w:r>
      <w:r w:rsidR="00DF742F">
        <w:rPr>
          <w:color w:val="auto"/>
        </w:rPr>
        <w:t xml:space="preserve"> – 160 с. </w:t>
      </w:r>
    </w:p>
    <w:p w:rsidR="003E0EF7" w:rsidRPr="006D2F7F" w:rsidRDefault="003E0EF7" w:rsidP="003E0EF7">
      <w:pPr>
        <w:pStyle w:val="aff1"/>
        <w:numPr>
          <w:ilvl w:val="0"/>
          <w:numId w:val="13"/>
        </w:numPr>
        <w:pBdr>
          <w:top w:val="nil"/>
          <w:left w:val="nil"/>
          <w:bottom w:val="nil"/>
          <w:right w:val="nil"/>
          <w:between w:val="nil"/>
        </w:pBdr>
        <w:spacing w:line="276" w:lineRule="auto"/>
        <w:jc w:val="both"/>
        <w:rPr>
          <w:szCs w:val="24"/>
        </w:rPr>
      </w:pPr>
      <w:r w:rsidRPr="006D2F7F">
        <w:rPr>
          <w:shd w:val="clear" w:color="auto" w:fill="FFFFFF"/>
        </w:rPr>
        <w:t xml:space="preserve">Специальная психология в 2 т. Том 1: учебник для </w:t>
      </w:r>
      <w:proofErr w:type="spellStart"/>
      <w:r w:rsidRPr="006D2F7F">
        <w:rPr>
          <w:shd w:val="clear" w:color="auto" w:fill="FFFFFF"/>
        </w:rPr>
        <w:t>бакалавриата</w:t>
      </w:r>
      <w:proofErr w:type="spellEnd"/>
      <w:r w:rsidRPr="006D2F7F">
        <w:rPr>
          <w:shd w:val="clear" w:color="auto" w:fill="FFFFFF"/>
        </w:rPr>
        <w:t xml:space="preserve"> и магистратуры / В. И. </w:t>
      </w:r>
      <w:proofErr w:type="spellStart"/>
      <w:r w:rsidRPr="006D2F7F">
        <w:rPr>
          <w:shd w:val="clear" w:color="auto" w:fill="FFFFFF"/>
        </w:rPr>
        <w:t>Лубовский</w:t>
      </w:r>
      <w:proofErr w:type="spellEnd"/>
      <w:r w:rsidRPr="006D2F7F">
        <w:rPr>
          <w:shd w:val="clear" w:color="auto" w:fill="FFFFFF"/>
        </w:rPr>
        <w:t xml:space="preserve"> [и др.</w:t>
      </w:r>
      <w:proofErr w:type="gramStart"/>
      <w:r w:rsidRPr="006D2F7F">
        <w:rPr>
          <w:shd w:val="clear" w:color="auto" w:fill="FFFFFF"/>
        </w:rPr>
        <w:t>] ;</w:t>
      </w:r>
      <w:proofErr w:type="gramEnd"/>
      <w:r w:rsidRPr="006D2F7F">
        <w:rPr>
          <w:shd w:val="clear" w:color="auto" w:fill="FFFFFF"/>
        </w:rPr>
        <w:t xml:space="preserve"> ответственный редактор В. И. </w:t>
      </w:r>
      <w:proofErr w:type="spellStart"/>
      <w:r w:rsidRPr="006D2F7F">
        <w:rPr>
          <w:shd w:val="clear" w:color="auto" w:fill="FFFFFF"/>
        </w:rPr>
        <w:t>Лубовский</w:t>
      </w:r>
      <w:proofErr w:type="spellEnd"/>
      <w:r w:rsidRPr="006D2F7F">
        <w:rPr>
          <w:shd w:val="clear" w:color="auto" w:fill="FFFFFF"/>
        </w:rPr>
        <w:t xml:space="preserve">. — 7-е </w:t>
      </w:r>
      <w:r>
        <w:rPr>
          <w:shd w:val="clear" w:color="auto" w:fill="FFFFFF"/>
        </w:rPr>
        <w:t xml:space="preserve">изд., </w:t>
      </w:r>
      <w:proofErr w:type="spellStart"/>
      <w:r>
        <w:rPr>
          <w:shd w:val="clear" w:color="auto" w:fill="FFFFFF"/>
        </w:rPr>
        <w:t>перераб</w:t>
      </w:r>
      <w:proofErr w:type="spellEnd"/>
      <w:proofErr w:type="gramStart"/>
      <w:r>
        <w:rPr>
          <w:shd w:val="clear" w:color="auto" w:fill="FFFFFF"/>
        </w:rPr>
        <w:t>.</w:t>
      </w:r>
      <w:proofErr w:type="gramEnd"/>
      <w:r>
        <w:rPr>
          <w:shd w:val="clear" w:color="auto" w:fill="FFFFFF"/>
        </w:rPr>
        <w:t xml:space="preserve"> и доп. — Москва:</w:t>
      </w:r>
      <w:r w:rsidRPr="006D2F7F">
        <w:rPr>
          <w:shd w:val="clear" w:color="auto" w:fill="FFFFFF"/>
        </w:rPr>
        <w:t xml:space="preserve"> Издательство </w:t>
      </w:r>
      <w:proofErr w:type="spellStart"/>
      <w:r w:rsidRPr="006D2F7F">
        <w:rPr>
          <w:shd w:val="clear" w:color="auto" w:fill="FFFFFF"/>
        </w:rPr>
        <w:t>Юрайт</w:t>
      </w:r>
      <w:proofErr w:type="spellEnd"/>
      <w:r w:rsidRPr="006D2F7F">
        <w:rPr>
          <w:shd w:val="clear" w:color="auto" w:fill="FFFFFF"/>
        </w:rPr>
        <w:t xml:space="preserve">, 2023. — 430 с.  — ISBN 978-5-534-15909-7. — </w:t>
      </w:r>
      <w:proofErr w:type="gramStart"/>
      <w:r w:rsidRPr="006D2F7F">
        <w:rPr>
          <w:shd w:val="clear" w:color="auto" w:fill="FFFFFF"/>
        </w:rPr>
        <w:t>Текст :</w:t>
      </w:r>
      <w:proofErr w:type="gramEnd"/>
      <w:r w:rsidRPr="006D2F7F">
        <w:rPr>
          <w:shd w:val="clear" w:color="auto" w:fill="FFFFFF"/>
        </w:rPr>
        <w:t xml:space="preserve"> электронный // Образовательная платформа </w:t>
      </w:r>
      <w:proofErr w:type="spellStart"/>
      <w:r w:rsidRPr="006D2F7F">
        <w:rPr>
          <w:shd w:val="clear" w:color="auto" w:fill="FFFFFF"/>
        </w:rPr>
        <w:t>Юрайт</w:t>
      </w:r>
      <w:proofErr w:type="spellEnd"/>
      <w:r w:rsidRPr="006D2F7F">
        <w:rPr>
          <w:shd w:val="clear" w:color="auto" w:fill="FFFFFF"/>
        </w:rPr>
        <w:t xml:space="preserve"> [сайт]. — URL:</w:t>
      </w:r>
      <w:r>
        <w:rPr>
          <w:shd w:val="clear" w:color="auto" w:fill="FFFFFF"/>
        </w:rPr>
        <w:t xml:space="preserve"> </w:t>
      </w:r>
      <w:r w:rsidRPr="006D2F7F">
        <w:rPr>
          <w:shd w:val="clear" w:color="auto" w:fill="FFFFFF"/>
        </w:rPr>
        <w:t> </w:t>
      </w:r>
      <w:hyperlink r:id="rId19" w:history="1">
        <w:r w:rsidRPr="00391A3D">
          <w:rPr>
            <w:rStyle w:val="af"/>
            <w:shd w:val="clear" w:color="auto" w:fill="FFFFFF"/>
          </w:rPr>
          <w:t>https://urait.ru/bcode/510260</w:t>
        </w:r>
      </w:hyperlink>
      <w:r>
        <w:rPr>
          <w:shd w:val="clear" w:color="auto" w:fill="FFFFFF"/>
        </w:rPr>
        <w:t xml:space="preserve"> </w:t>
      </w:r>
    </w:p>
    <w:p w:rsidR="003E0EF7" w:rsidRPr="003E0EF7" w:rsidRDefault="003E0EF7" w:rsidP="003E0EF7">
      <w:pPr>
        <w:pStyle w:val="aff1"/>
        <w:numPr>
          <w:ilvl w:val="0"/>
          <w:numId w:val="13"/>
        </w:numPr>
        <w:pBdr>
          <w:top w:val="nil"/>
          <w:left w:val="nil"/>
          <w:bottom w:val="nil"/>
          <w:right w:val="nil"/>
          <w:between w:val="nil"/>
        </w:pBdr>
        <w:spacing w:line="276" w:lineRule="auto"/>
        <w:jc w:val="both"/>
        <w:rPr>
          <w:szCs w:val="24"/>
        </w:rPr>
      </w:pPr>
      <w:r w:rsidRPr="006D2F7F">
        <w:rPr>
          <w:shd w:val="clear" w:color="auto" w:fill="FFFFFF"/>
        </w:rPr>
        <w:t xml:space="preserve">Специальная психология в 2 т. Том 2: учебник для </w:t>
      </w:r>
      <w:proofErr w:type="spellStart"/>
      <w:r w:rsidRPr="006D2F7F">
        <w:rPr>
          <w:shd w:val="clear" w:color="auto" w:fill="FFFFFF"/>
        </w:rPr>
        <w:t>бакалавриата</w:t>
      </w:r>
      <w:proofErr w:type="spellEnd"/>
      <w:r w:rsidRPr="006D2F7F">
        <w:rPr>
          <w:shd w:val="clear" w:color="auto" w:fill="FFFFFF"/>
        </w:rPr>
        <w:t xml:space="preserve"> и магистратуры / В. И. </w:t>
      </w:r>
      <w:proofErr w:type="spellStart"/>
      <w:r w:rsidRPr="006D2F7F">
        <w:rPr>
          <w:shd w:val="clear" w:color="auto" w:fill="FFFFFF"/>
        </w:rPr>
        <w:t>Лубовский</w:t>
      </w:r>
      <w:proofErr w:type="spellEnd"/>
      <w:r w:rsidRPr="006D2F7F">
        <w:rPr>
          <w:shd w:val="clear" w:color="auto" w:fill="FFFFFF"/>
        </w:rPr>
        <w:t xml:space="preserve"> [и др.</w:t>
      </w:r>
      <w:proofErr w:type="gramStart"/>
      <w:r w:rsidRPr="006D2F7F">
        <w:rPr>
          <w:shd w:val="clear" w:color="auto" w:fill="FFFFFF"/>
        </w:rPr>
        <w:t>] ;</w:t>
      </w:r>
      <w:proofErr w:type="gramEnd"/>
      <w:r w:rsidRPr="006D2F7F">
        <w:rPr>
          <w:shd w:val="clear" w:color="auto" w:fill="FFFFFF"/>
        </w:rPr>
        <w:t xml:space="preserve"> ответственный редактор В. И. </w:t>
      </w:r>
      <w:proofErr w:type="spellStart"/>
      <w:r w:rsidRPr="006D2F7F">
        <w:rPr>
          <w:shd w:val="clear" w:color="auto" w:fill="FFFFFF"/>
        </w:rPr>
        <w:t>Лубовский</w:t>
      </w:r>
      <w:proofErr w:type="spellEnd"/>
      <w:r w:rsidRPr="006D2F7F">
        <w:rPr>
          <w:shd w:val="clear" w:color="auto" w:fill="FFFFFF"/>
        </w:rPr>
        <w:t xml:space="preserve">. — 7-е изд., </w:t>
      </w:r>
      <w:proofErr w:type="spellStart"/>
      <w:r w:rsidRPr="006D2F7F">
        <w:rPr>
          <w:shd w:val="clear" w:color="auto" w:fill="FFFFFF"/>
        </w:rPr>
        <w:t>перераб</w:t>
      </w:r>
      <w:proofErr w:type="spellEnd"/>
      <w:proofErr w:type="gramStart"/>
      <w:r w:rsidRPr="006D2F7F">
        <w:rPr>
          <w:shd w:val="clear" w:color="auto" w:fill="FFFFFF"/>
        </w:rPr>
        <w:t>.</w:t>
      </w:r>
      <w:proofErr w:type="gramEnd"/>
      <w:r w:rsidRPr="006D2F7F">
        <w:rPr>
          <w:shd w:val="clear" w:color="auto" w:fill="FFFFFF"/>
        </w:rPr>
        <w:t xml:space="preserve"> и доп. — Москва: Издательство </w:t>
      </w:r>
      <w:proofErr w:type="spellStart"/>
      <w:r w:rsidRPr="006D2F7F">
        <w:rPr>
          <w:shd w:val="clear" w:color="auto" w:fill="FFFFFF"/>
        </w:rPr>
        <w:t>Юрайт</w:t>
      </w:r>
      <w:proofErr w:type="spellEnd"/>
      <w:r w:rsidRPr="006D2F7F">
        <w:rPr>
          <w:shd w:val="clear" w:color="auto" w:fill="FFFFFF"/>
        </w:rPr>
        <w:t>, 2020. — 274 с. — (Высшее образование). — ISBN 978-5-9916-7288-7</w:t>
      </w:r>
      <w:r>
        <w:rPr>
          <w:shd w:val="clear" w:color="auto" w:fill="FFFFFF"/>
        </w:rPr>
        <w:t>. — Текст</w:t>
      </w:r>
      <w:r w:rsidRPr="006D2F7F">
        <w:rPr>
          <w:shd w:val="clear" w:color="auto" w:fill="FFFFFF"/>
        </w:rPr>
        <w:t xml:space="preserve">: электронный // Образовательная платформа </w:t>
      </w:r>
      <w:proofErr w:type="spellStart"/>
      <w:r w:rsidRPr="006D2F7F">
        <w:rPr>
          <w:shd w:val="clear" w:color="auto" w:fill="FFFFFF"/>
        </w:rPr>
        <w:t>Юрайт</w:t>
      </w:r>
      <w:proofErr w:type="spellEnd"/>
      <w:r w:rsidRPr="006D2F7F">
        <w:rPr>
          <w:shd w:val="clear" w:color="auto" w:fill="FFFFFF"/>
        </w:rPr>
        <w:t xml:space="preserve"> [сайт]. — URL:</w:t>
      </w:r>
      <w:r w:rsidRPr="00884820">
        <w:rPr>
          <w:shd w:val="clear" w:color="auto" w:fill="FFFFFF"/>
        </w:rPr>
        <w:t xml:space="preserve"> </w:t>
      </w:r>
      <w:hyperlink r:id="rId20" w:history="1">
        <w:r w:rsidRPr="00391A3D">
          <w:rPr>
            <w:rStyle w:val="af"/>
            <w:shd w:val="clear" w:color="auto" w:fill="FFFFFF"/>
          </w:rPr>
          <w:t>https://urait.ru/bcode/510260</w:t>
        </w:r>
      </w:hyperlink>
      <w:r>
        <w:rPr>
          <w:shd w:val="clear" w:color="auto" w:fill="FFFFFF"/>
        </w:rPr>
        <w:t xml:space="preserve">  </w:t>
      </w:r>
      <w:r w:rsidRPr="006D2F7F">
        <w:rPr>
          <w:shd w:val="clear" w:color="auto" w:fill="FFFFFF"/>
        </w:rPr>
        <w:t> </w:t>
      </w:r>
    </w:p>
    <w:p w:rsidR="002D3868" w:rsidRPr="006D2F7F" w:rsidRDefault="002D3868" w:rsidP="002D3868">
      <w:pPr>
        <w:numPr>
          <w:ilvl w:val="0"/>
          <w:numId w:val="13"/>
        </w:numPr>
        <w:tabs>
          <w:tab w:val="left" w:pos="851"/>
          <w:tab w:val="left" w:pos="993"/>
          <w:tab w:val="left" w:pos="1134"/>
        </w:tabs>
        <w:spacing w:line="276" w:lineRule="auto"/>
        <w:contextualSpacing/>
        <w:jc w:val="both"/>
        <w:rPr>
          <w:color w:val="auto"/>
          <w:spacing w:val="-1"/>
        </w:rPr>
      </w:pPr>
      <w:proofErr w:type="spellStart"/>
      <w:r w:rsidRPr="006D2F7F">
        <w:rPr>
          <w:color w:val="auto"/>
          <w:spacing w:val="-1"/>
        </w:rPr>
        <w:t>Маллер</w:t>
      </w:r>
      <w:proofErr w:type="spellEnd"/>
      <w:r w:rsidRPr="006D2F7F">
        <w:rPr>
          <w:color w:val="auto"/>
          <w:spacing w:val="-1"/>
        </w:rPr>
        <w:t xml:space="preserve"> А.Р., </w:t>
      </w:r>
      <w:proofErr w:type="spellStart"/>
      <w:r w:rsidRPr="006D2F7F">
        <w:rPr>
          <w:color w:val="auto"/>
          <w:spacing w:val="-1"/>
        </w:rPr>
        <w:t>Цикото</w:t>
      </w:r>
      <w:proofErr w:type="spellEnd"/>
      <w:r w:rsidRPr="006D2F7F">
        <w:rPr>
          <w:color w:val="auto"/>
          <w:spacing w:val="-1"/>
        </w:rPr>
        <w:t xml:space="preserve"> Г.В. Воспитание и обучение детей с тяжелой интеллектуальной недостаточностью. </w:t>
      </w:r>
      <w:r w:rsidR="00DF742F">
        <w:rPr>
          <w:color w:val="auto"/>
          <w:spacing w:val="-1"/>
        </w:rPr>
        <w:t xml:space="preserve">– </w:t>
      </w:r>
      <w:r w:rsidRPr="006D2F7F">
        <w:rPr>
          <w:color w:val="auto"/>
          <w:spacing w:val="-1"/>
        </w:rPr>
        <w:t>М.: Издательский центр «Академия», 2003.</w:t>
      </w:r>
      <w:r w:rsidR="00DF742F">
        <w:rPr>
          <w:color w:val="auto"/>
          <w:spacing w:val="-1"/>
        </w:rPr>
        <w:t xml:space="preserve"> – 208 с.</w:t>
      </w:r>
    </w:p>
    <w:p w:rsidR="00DF742F" w:rsidRDefault="002D3868" w:rsidP="00615276">
      <w:pPr>
        <w:numPr>
          <w:ilvl w:val="0"/>
          <w:numId w:val="13"/>
        </w:numPr>
        <w:tabs>
          <w:tab w:val="left" w:pos="851"/>
          <w:tab w:val="left" w:pos="993"/>
          <w:tab w:val="left" w:pos="1134"/>
        </w:tabs>
        <w:spacing w:line="276" w:lineRule="auto"/>
        <w:contextualSpacing/>
        <w:jc w:val="both"/>
        <w:rPr>
          <w:color w:val="auto"/>
          <w:spacing w:val="-1"/>
        </w:rPr>
      </w:pPr>
      <w:r w:rsidRPr="00DF742F">
        <w:rPr>
          <w:color w:val="auto"/>
          <w:spacing w:val="-1"/>
        </w:rPr>
        <w:t xml:space="preserve">Психология умственно отсталых школьников: Учебное пособие / В.Г. Петрова, И.В. Белякова. </w:t>
      </w:r>
      <w:proofErr w:type="gramStart"/>
      <w:r w:rsidRPr="00DF742F">
        <w:rPr>
          <w:color w:val="auto"/>
          <w:spacing w:val="-1"/>
        </w:rPr>
        <w:t>М. :</w:t>
      </w:r>
      <w:proofErr w:type="gramEnd"/>
      <w:r w:rsidRPr="00DF742F">
        <w:rPr>
          <w:color w:val="auto"/>
          <w:spacing w:val="-1"/>
        </w:rPr>
        <w:t xml:space="preserve"> Академия, 2002.</w:t>
      </w:r>
      <w:r w:rsidR="00DF742F" w:rsidRPr="00DF742F">
        <w:rPr>
          <w:color w:val="auto"/>
          <w:spacing w:val="-1"/>
        </w:rPr>
        <w:t xml:space="preserve"> </w:t>
      </w:r>
      <w:r w:rsidR="00DF742F">
        <w:rPr>
          <w:color w:val="auto"/>
          <w:spacing w:val="-1"/>
        </w:rPr>
        <w:t xml:space="preserve">– 160 с. </w:t>
      </w:r>
    </w:p>
    <w:p w:rsidR="002D3868" w:rsidRPr="00DF742F" w:rsidRDefault="002D3868" w:rsidP="00DF742F">
      <w:pPr>
        <w:numPr>
          <w:ilvl w:val="0"/>
          <w:numId w:val="13"/>
        </w:numPr>
        <w:tabs>
          <w:tab w:val="left" w:pos="851"/>
          <w:tab w:val="left" w:pos="993"/>
          <w:tab w:val="left" w:pos="1134"/>
        </w:tabs>
        <w:spacing w:line="276" w:lineRule="auto"/>
        <w:contextualSpacing/>
        <w:jc w:val="both"/>
        <w:rPr>
          <w:color w:val="auto"/>
          <w:spacing w:val="-1"/>
        </w:rPr>
      </w:pPr>
      <w:r w:rsidRPr="00DF742F">
        <w:rPr>
          <w:color w:val="auto"/>
          <w:spacing w:val="-1"/>
        </w:rPr>
        <w:t>Психолого-педагогическое консультирования и сопровождение развития ребенка /</w:t>
      </w:r>
      <w:r w:rsidRPr="00DF742F">
        <w:rPr>
          <w:color w:val="auto"/>
        </w:rPr>
        <w:t xml:space="preserve"> Под ред. Л. М. </w:t>
      </w:r>
      <w:proofErr w:type="spellStart"/>
      <w:r w:rsidRPr="00DF742F">
        <w:rPr>
          <w:color w:val="auto"/>
        </w:rPr>
        <w:t>Шипицыной</w:t>
      </w:r>
      <w:proofErr w:type="spellEnd"/>
      <w:r w:rsidRPr="00DF742F">
        <w:rPr>
          <w:color w:val="auto"/>
        </w:rPr>
        <w:t xml:space="preserve">. </w:t>
      </w:r>
      <w:r w:rsidRPr="00DF742F">
        <w:rPr>
          <w:color w:val="auto"/>
          <w:spacing w:val="-1"/>
        </w:rPr>
        <w:t xml:space="preserve">– М.: </w:t>
      </w:r>
      <w:proofErr w:type="spellStart"/>
      <w:proofErr w:type="gramStart"/>
      <w:r w:rsidRPr="00DF742F">
        <w:rPr>
          <w:color w:val="auto"/>
          <w:spacing w:val="-1"/>
        </w:rPr>
        <w:t>Гуманит.изд.центр</w:t>
      </w:r>
      <w:proofErr w:type="spellEnd"/>
      <w:proofErr w:type="gramEnd"/>
      <w:r w:rsidRPr="00DF742F">
        <w:rPr>
          <w:color w:val="auto"/>
          <w:spacing w:val="-1"/>
        </w:rPr>
        <w:t xml:space="preserve"> ВЛАДОС, 2003. </w:t>
      </w:r>
      <w:r w:rsidR="00DF742F">
        <w:rPr>
          <w:color w:val="auto"/>
          <w:spacing w:val="-1"/>
        </w:rPr>
        <w:t xml:space="preserve">– 528 с. </w:t>
      </w:r>
    </w:p>
    <w:p w:rsidR="002D3868" w:rsidRPr="006D2F7F" w:rsidRDefault="002D3868" w:rsidP="002D3868">
      <w:pPr>
        <w:numPr>
          <w:ilvl w:val="0"/>
          <w:numId w:val="13"/>
        </w:numPr>
        <w:tabs>
          <w:tab w:val="left" w:pos="851"/>
          <w:tab w:val="left" w:pos="993"/>
          <w:tab w:val="left" w:pos="1134"/>
        </w:tabs>
        <w:spacing w:line="276" w:lineRule="auto"/>
        <w:contextualSpacing/>
        <w:jc w:val="both"/>
        <w:rPr>
          <w:color w:val="auto"/>
          <w:spacing w:val="-1"/>
        </w:rPr>
      </w:pPr>
      <w:r w:rsidRPr="006D2F7F">
        <w:rPr>
          <w:color w:val="auto"/>
          <w:spacing w:val="-1"/>
        </w:rPr>
        <w:t>Рубинштейн С. Я. Психология умственно отсталого школьника.</w:t>
      </w:r>
      <w:r>
        <w:rPr>
          <w:color w:val="auto"/>
          <w:spacing w:val="-1"/>
        </w:rPr>
        <w:t xml:space="preserve"> </w:t>
      </w:r>
      <w:r w:rsidR="00DF742F">
        <w:rPr>
          <w:color w:val="auto"/>
          <w:spacing w:val="-1"/>
        </w:rPr>
        <w:t xml:space="preserve">– </w:t>
      </w:r>
      <w:r>
        <w:rPr>
          <w:color w:val="auto"/>
          <w:spacing w:val="-1"/>
        </w:rPr>
        <w:t xml:space="preserve">М: ИОИ, 2016. </w:t>
      </w:r>
      <w:r w:rsidR="00DF742F">
        <w:rPr>
          <w:color w:val="auto"/>
          <w:spacing w:val="-1"/>
        </w:rPr>
        <w:t xml:space="preserve">– </w:t>
      </w:r>
      <w:r>
        <w:rPr>
          <w:color w:val="auto"/>
          <w:spacing w:val="-1"/>
        </w:rPr>
        <w:t xml:space="preserve">228 с. </w:t>
      </w:r>
      <w:r w:rsidRPr="006D2F7F">
        <w:rPr>
          <w:color w:val="auto"/>
          <w:spacing w:val="-1"/>
        </w:rPr>
        <w:t>ISBN: 978-5-88230-326-5</w:t>
      </w:r>
    </w:p>
    <w:p w:rsidR="002D3868" w:rsidRPr="006D2F7F" w:rsidRDefault="002D3868" w:rsidP="002D3868">
      <w:pPr>
        <w:numPr>
          <w:ilvl w:val="0"/>
          <w:numId w:val="13"/>
        </w:numPr>
        <w:tabs>
          <w:tab w:val="left" w:pos="851"/>
          <w:tab w:val="left" w:pos="993"/>
          <w:tab w:val="left" w:pos="1134"/>
        </w:tabs>
        <w:spacing w:line="276" w:lineRule="auto"/>
        <w:contextualSpacing/>
        <w:jc w:val="both"/>
        <w:rPr>
          <w:color w:val="auto"/>
          <w:spacing w:val="-1"/>
        </w:rPr>
      </w:pPr>
      <w:proofErr w:type="spellStart"/>
      <w:r w:rsidRPr="006D2F7F">
        <w:rPr>
          <w:color w:val="auto"/>
          <w:spacing w:val="-1"/>
        </w:rPr>
        <w:t>Стребелева</w:t>
      </w:r>
      <w:proofErr w:type="spellEnd"/>
      <w:r w:rsidRPr="006D2F7F">
        <w:rPr>
          <w:color w:val="auto"/>
          <w:spacing w:val="-1"/>
        </w:rPr>
        <w:t xml:space="preserve"> Е.А., </w:t>
      </w:r>
      <w:proofErr w:type="spellStart"/>
      <w:r w:rsidRPr="006D2F7F">
        <w:rPr>
          <w:color w:val="auto"/>
          <w:spacing w:val="-1"/>
        </w:rPr>
        <w:t>Закрепина</w:t>
      </w:r>
      <w:proofErr w:type="spellEnd"/>
      <w:r w:rsidRPr="006D2F7F">
        <w:rPr>
          <w:color w:val="auto"/>
          <w:spacing w:val="-1"/>
        </w:rPr>
        <w:t xml:space="preserve"> А.В., Лазуренко </w:t>
      </w:r>
      <w:proofErr w:type="spellStart"/>
      <w:r w:rsidRPr="006D2F7F">
        <w:rPr>
          <w:color w:val="auto"/>
          <w:spacing w:val="-1"/>
        </w:rPr>
        <w:t>С.Б.Диагностика</w:t>
      </w:r>
      <w:proofErr w:type="spellEnd"/>
      <w:r w:rsidRPr="006D2F7F">
        <w:rPr>
          <w:color w:val="auto"/>
          <w:spacing w:val="-1"/>
        </w:rPr>
        <w:t xml:space="preserve"> познавательного развития. Комплект материалов для обследования детей от 6 мес. до 10 лет. </w:t>
      </w:r>
      <w:r w:rsidR="00DF742F">
        <w:rPr>
          <w:color w:val="auto"/>
          <w:spacing w:val="-1"/>
        </w:rPr>
        <w:t xml:space="preserve">– </w:t>
      </w:r>
      <w:r w:rsidRPr="006D2F7F">
        <w:rPr>
          <w:color w:val="auto"/>
          <w:spacing w:val="-1"/>
        </w:rPr>
        <w:t xml:space="preserve">М: Просвещение, 2021. </w:t>
      </w:r>
    </w:p>
    <w:p w:rsidR="002D3868" w:rsidRPr="006D2F7F" w:rsidRDefault="002D3868" w:rsidP="002D3868">
      <w:pPr>
        <w:numPr>
          <w:ilvl w:val="0"/>
          <w:numId w:val="13"/>
        </w:numPr>
        <w:spacing w:line="276" w:lineRule="auto"/>
        <w:jc w:val="both"/>
      </w:pPr>
      <w:r w:rsidRPr="006D2F7F">
        <w:t xml:space="preserve">Тарханов В.И. Детский дом как форма устройства детей, оставшихся без попечения родителей // Парадигма права на современном этапе развития общества: от теории к </w:t>
      </w:r>
      <w:proofErr w:type="gramStart"/>
      <w:r w:rsidRPr="006D2F7F">
        <w:t>практике :</w:t>
      </w:r>
      <w:proofErr w:type="gramEnd"/>
      <w:r w:rsidRPr="006D2F7F">
        <w:t xml:space="preserve"> сб. ст. IX студ. </w:t>
      </w:r>
      <w:proofErr w:type="spellStart"/>
      <w:r w:rsidRPr="006D2F7F">
        <w:t>юрид</w:t>
      </w:r>
      <w:proofErr w:type="spellEnd"/>
      <w:r w:rsidRPr="006D2F7F">
        <w:t xml:space="preserve">. форума / под общ. ред. А.В. Сладковой. – Москва, 2023. – Т. 2. – С. 271-275. – Электрон. копия сборника доступна в науч. электрон. б-ке </w:t>
      </w:r>
      <w:proofErr w:type="spellStart"/>
      <w:r w:rsidRPr="006D2F7F">
        <w:t>eLibrary</w:t>
      </w:r>
      <w:proofErr w:type="spellEnd"/>
      <w:r w:rsidRPr="006D2F7F">
        <w:t>. URL:</w:t>
      </w:r>
      <w:r w:rsidRPr="006D2F7F">
        <w:rPr>
          <w:b/>
        </w:rPr>
        <w:t xml:space="preserve"> </w:t>
      </w:r>
      <w:r w:rsidRPr="006D2F7F">
        <w:rPr>
          <w:color w:val="1155CC"/>
          <w:u w:val="single" w:color="000000"/>
        </w:rPr>
        <w:t>https://www.elibrary.ru/item.asp?id=54244311</w:t>
      </w:r>
      <w:r w:rsidRPr="006D2F7F">
        <w:rPr>
          <w:b/>
        </w:rPr>
        <w:t xml:space="preserve"> </w:t>
      </w:r>
    </w:p>
    <w:p w:rsidR="002D3868" w:rsidRDefault="002D3868" w:rsidP="002D3868">
      <w:pPr>
        <w:numPr>
          <w:ilvl w:val="0"/>
          <w:numId w:val="13"/>
        </w:numPr>
        <w:tabs>
          <w:tab w:val="left" w:pos="851"/>
          <w:tab w:val="left" w:pos="993"/>
          <w:tab w:val="left" w:pos="1134"/>
        </w:tabs>
        <w:spacing w:line="276" w:lineRule="auto"/>
        <w:contextualSpacing/>
        <w:jc w:val="both"/>
        <w:rPr>
          <w:color w:val="auto"/>
          <w:spacing w:val="-1"/>
        </w:rPr>
      </w:pPr>
      <w:r w:rsidRPr="006D2F7F">
        <w:rPr>
          <w:color w:val="auto"/>
          <w:spacing w:val="-1"/>
        </w:rPr>
        <w:lastRenderedPageBreak/>
        <w:t xml:space="preserve">Шипицына Л. М. Необучаемый» ребенок в семье и обществе. Социализация детей с нарушением интеллекта. </w:t>
      </w:r>
      <w:r w:rsidR="00DF742F">
        <w:rPr>
          <w:color w:val="auto"/>
          <w:spacing w:val="-1"/>
        </w:rPr>
        <w:t xml:space="preserve">– </w:t>
      </w:r>
      <w:r w:rsidRPr="006D2F7F">
        <w:rPr>
          <w:color w:val="auto"/>
          <w:spacing w:val="-1"/>
        </w:rPr>
        <w:t xml:space="preserve">СПб.: Речь, 2005. </w:t>
      </w:r>
      <w:r w:rsidR="00DF742F">
        <w:rPr>
          <w:color w:val="auto"/>
          <w:spacing w:val="-1"/>
        </w:rPr>
        <w:t xml:space="preserve">– 477 с. </w:t>
      </w:r>
    </w:p>
    <w:p w:rsidR="002B3819" w:rsidRDefault="002B3819">
      <w:pPr>
        <w:spacing w:line="276" w:lineRule="auto"/>
        <w:ind w:left="0" w:firstLine="0"/>
        <w:jc w:val="both"/>
        <w:rPr>
          <w:b/>
          <w:color w:val="auto"/>
        </w:rPr>
      </w:pPr>
    </w:p>
    <w:p w:rsidR="002B3819" w:rsidRDefault="009E2106">
      <w:pPr>
        <w:tabs>
          <w:tab w:val="left" w:pos="709"/>
          <w:tab w:val="left" w:pos="851"/>
        </w:tabs>
        <w:spacing w:line="276" w:lineRule="auto"/>
        <w:ind w:left="0" w:hanging="2"/>
        <w:jc w:val="both"/>
        <w:rPr>
          <w:b/>
          <w:color w:val="auto"/>
        </w:rPr>
      </w:pPr>
      <w:r>
        <w:rPr>
          <w:b/>
          <w:color w:val="auto"/>
        </w:rPr>
        <w:t>Электронные ресурсы</w:t>
      </w:r>
    </w:p>
    <w:p w:rsidR="002B3819" w:rsidRDefault="002B3819">
      <w:pPr>
        <w:spacing w:line="276" w:lineRule="auto"/>
        <w:jc w:val="both"/>
        <w:rPr>
          <w:b/>
          <w:color w:val="auto"/>
        </w:rPr>
      </w:pPr>
    </w:p>
    <w:p w:rsidR="002B3819" w:rsidRDefault="009E2106">
      <w:pPr>
        <w:widowControl w:val="0"/>
        <w:numPr>
          <w:ilvl w:val="0"/>
          <w:numId w:val="6"/>
        </w:numPr>
        <w:spacing w:line="240" w:lineRule="auto"/>
        <w:contextualSpacing/>
        <w:jc w:val="both"/>
        <w:outlineLvl w:val="8"/>
        <w:rPr>
          <w:color w:val="auto"/>
        </w:rPr>
      </w:pPr>
      <w:r>
        <w:rPr>
          <w:color w:val="auto"/>
        </w:rPr>
        <w:t xml:space="preserve">Сайт института коррекционной педагогики </w:t>
      </w:r>
      <w:hyperlink r:id="rId21" w:history="1">
        <w:r>
          <w:rPr>
            <w:rStyle w:val="af"/>
          </w:rPr>
          <w:t>https://ikp-rao.ru</w:t>
        </w:r>
      </w:hyperlink>
      <w:r>
        <w:rPr>
          <w:rStyle w:val="af"/>
          <w:color w:val="auto"/>
        </w:rPr>
        <w:t xml:space="preserve">   </w:t>
      </w:r>
    </w:p>
    <w:p w:rsidR="002B3819" w:rsidRDefault="009E2106">
      <w:pPr>
        <w:numPr>
          <w:ilvl w:val="0"/>
          <w:numId w:val="6"/>
        </w:numPr>
        <w:spacing w:line="276" w:lineRule="auto"/>
        <w:rPr>
          <w:color w:val="auto"/>
        </w:rPr>
      </w:pPr>
      <w:r>
        <w:rPr>
          <w:color w:val="auto"/>
        </w:rPr>
        <w:t xml:space="preserve">Электронная гуманитарная библиотека. – URL: </w:t>
      </w:r>
      <w:hyperlink r:id="rId22" w:history="1">
        <w:r>
          <w:rPr>
            <w:rStyle w:val="af"/>
          </w:rPr>
          <w:t>http://www.gumfak.ru</w:t>
        </w:r>
      </w:hyperlink>
      <w:r>
        <w:rPr>
          <w:color w:val="auto"/>
        </w:rPr>
        <w:t xml:space="preserve"> </w:t>
      </w:r>
    </w:p>
    <w:p w:rsidR="002B3819" w:rsidRDefault="00C57DF9">
      <w:pPr>
        <w:numPr>
          <w:ilvl w:val="0"/>
          <w:numId w:val="6"/>
        </w:numPr>
        <w:spacing w:line="276" w:lineRule="auto"/>
        <w:jc w:val="both"/>
        <w:rPr>
          <w:color w:val="auto"/>
        </w:rPr>
      </w:pPr>
      <w:hyperlink r:id="rId23" w:history="1">
        <w:r w:rsidR="009E2106">
          <w:rPr>
            <w:rStyle w:val="af"/>
          </w:rPr>
          <w:t>http://mon.gov.ru</w:t>
        </w:r>
      </w:hyperlink>
      <w:r w:rsidR="009E2106">
        <w:rPr>
          <w:color w:val="auto"/>
        </w:rPr>
        <w:t xml:space="preserve"> </w:t>
      </w:r>
    </w:p>
    <w:p w:rsidR="002B3819" w:rsidRDefault="00C57DF9">
      <w:pPr>
        <w:numPr>
          <w:ilvl w:val="0"/>
          <w:numId w:val="6"/>
        </w:numPr>
        <w:spacing w:line="276" w:lineRule="auto"/>
        <w:rPr>
          <w:color w:val="auto"/>
        </w:rPr>
      </w:pPr>
      <w:hyperlink r:id="rId24" w:history="1">
        <w:r w:rsidR="009E2106">
          <w:rPr>
            <w:rStyle w:val="af"/>
          </w:rPr>
          <w:t>http://inpravo.ru</w:t>
        </w:r>
      </w:hyperlink>
      <w:r w:rsidR="009E2106">
        <w:rPr>
          <w:rStyle w:val="af"/>
          <w:color w:val="auto"/>
        </w:rPr>
        <w:t xml:space="preserve">  </w:t>
      </w:r>
      <w:r w:rsidR="009E2106">
        <w:rPr>
          <w:color w:val="auto"/>
        </w:rPr>
        <w:t xml:space="preserve">  </w:t>
      </w:r>
    </w:p>
    <w:p w:rsidR="002B3819" w:rsidRDefault="00C57DF9">
      <w:pPr>
        <w:numPr>
          <w:ilvl w:val="0"/>
          <w:numId w:val="6"/>
        </w:numPr>
        <w:spacing w:line="276" w:lineRule="auto"/>
        <w:rPr>
          <w:color w:val="auto"/>
        </w:rPr>
      </w:pPr>
      <w:hyperlink r:id="rId25" w:history="1">
        <w:r w:rsidR="009E2106">
          <w:rPr>
            <w:rStyle w:val="af"/>
          </w:rPr>
          <w:t>www.consultant.ru/popular</w:t>
        </w:r>
      </w:hyperlink>
      <w:r w:rsidR="009E2106">
        <w:rPr>
          <w:rStyle w:val="af"/>
          <w:color w:val="auto"/>
        </w:rPr>
        <w:t xml:space="preserve">  </w:t>
      </w:r>
    </w:p>
    <w:p w:rsidR="002B3819" w:rsidRDefault="009E2106">
      <w:pPr>
        <w:numPr>
          <w:ilvl w:val="0"/>
          <w:numId w:val="6"/>
        </w:numPr>
        <w:spacing w:line="276" w:lineRule="auto"/>
        <w:rPr>
          <w:color w:val="auto"/>
        </w:rPr>
      </w:pPr>
      <w:r>
        <w:rPr>
          <w:color w:val="auto"/>
        </w:rPr>
        <w:t xml:space="preserve">Электронная педагогическая библиотека </w:t>
      </w:r>
      <w:hyperlink r:id="rId26" w:history="1">
        <w:r w:rsidR="00554129" w:rsidRPr="00391A3D">
          <w:rPr>
            <w:rStyle w:val="af"/>
          </w:rPr>
          <w:t>https://pedlib.ru/</w:t>
        </w:r>
      </w:hyperlink>
      <w:r w:rsidR="00554129">
        <w:rPr>
          <w:rStyle w:val="af"/>
          <w:color w:val="auto"/>
        </w:rPr>
        <w:t xml:space="preserve"> </w:t>
      </w:r>
      <w:r>
        <w:rPr>
          <w:rStyle w:val="af"/>
          <w:color w:val="auto"/>
        </w:rPr>
        <w:t xml:space="preserve"> </w:t>
      </w:r>
    </w:p>
    <w:p w:rsidR="002B3819" w:rsidRDefault="009E2106">
      <w:pPr>
        <w:numPr>
          <w:ilvl w:val="0"/>
          <w:numId w:val="6"/>
        </w:numPr>
        <w:spacing w:line="276" w:lineRule="auto"/>
        <w:rPr>
          <w:color w:val="auto"/>
        </w:rPr>
      </w:pPr>
      <w:r>
        <w:rPr>
          <w:color w:val="auto"/>
        </w:rPr>
        <w:t xml:space="preserve">Государственная научная педагогическая библиотека им. </w:t>
      </w:r>
      <w:proofErr w:type="spellStart"/>
      <w:r>
        <w:rPr>
          <w:color w:val="auto"/>
        </w:rPr>
        <w:t>К.Д.Ушинского</w:t>
      </w:r>
      <w:proofErr w:type="spellEnd"/>
      <w:r>
        <w:rPr>
          <w:color w:val="auto"/>
        </w:rPr>
        <w:t xml:space="preserve"> </w:t>
      </w:r>
      <w:hyperlink r:id="rId27" w:history="1">
        <w:r w:rsidR="00554129" w:rsidRPr="00391A3D">
          <w:rPr>
            <w:rStyle w:val="af"/>
          </w:rPr>
          <w:t>http://www.gnpbu.ru/</w:t>
        </w:r>
      </w:hyperlink>
      <w:r w:rsidR="00554129">
        <w:rPr>
          <w:rStyle w:val="af"/>
          <w:color w:val="auto"/>
        </w:rPr>
        <w:t xml:space="preserve"> </w:t>
      </w:r>
      <w:r>
        <w:rPr>
          <w:rStyle w:val="af"/>
          <w:color w:val="auto"/>
        </w:rPr>
        <w:t xml:space="preserve"> </w:t>
      </w:r>
    </w:p>
    <w:p w:rsidR="002B3819" w:rsidRDefault="009E2106">
      <w:pPr>
        <w:numPr>
          <w:ilvl w:val="0"/>
          <w:numId w:val="6"/>
        </w:numPr>
        <w:spacing w:line="276" w:lineRule="auto"/>
        <w:rPr>
          <w:color w:val="auto"/>
        </w:rPr>
      </w:pPr>
      <w:r>
        <w:rPr>
          <w:color w:val="auto"/>
        </w:rPr>
        <w:t xml:space="preserve">Библиотека Федерального портала «Российское образование» </w:t>
      </w:r>
      <w:hyperlink r:id="rId28" w:history="1">
        <w:r w:rsidR="00554129" w:rsidRPr="00391A3D">
          <w:rPr>
            <w:rStyle w:val="af"/>
          </w:rPr>
          <w:t>http://www.edu.ru/documents/</w:t>
        </w:r>
      </w:hyperlink>
      <w:r w:rsidR="00554129">
        <w:rPr>
          <w:color w:val="auto"/>
        </w:rPr>
        <w:t xml:space="preserve"> </w:t>
      </w:r>
    </w:p>
    <w:p w:rsidR="002B3819" w:rsidRDefault="009E2106">
      <w:pPr>
        <w:numPr>
          <w:ilvl w:val="0"/>
          <w:numId w:val="6"/>
        </w:numPr>
        <w:spacing w:line="276" w:lineRule="auto"/>
        <w:rPr>
          <w:color w:val="auto"/>
        </w:rPr>
      </w:pPr>
      <w:r>
        <w:rPr>
          <w:color w:val="auto"/>
        </w:rPr>
        <w:t xml:space="preserve">Сайт библиотеки дефектолога </w:t>
      </w:r>
      <w:hyperlink r:id="rId29" w:history="1">
        <w:r w:rsidR="00554129" w:rsidRPr="00391A3D">
          <w:rPr>
            <w:rStyle w:val="af"/>
          </w:rPr>
          <w:t>http://defektologlub.ru/</w:t>
        </w:r>
      </w:hyperlink>
      <w:r w:rsidR="00554129">
        <w:rPr>
          <w:color w:val="auto"/>
        </w:rPr>
        <w:t xml:space="preserve"> </w:t>
      </w:r>
    </w:p>
    <w:p w:rsidR="002B3819" w:rsidRDefault="009E2106">
      <w:pPr>
        <w:numPr>
          <w:ilvl w:val="0"/>
          <w:numId w:val="6"/>
        </w:numPr>
        <w:spacing w:line="276" w:lineRule="auto"/>
        <w:rPr>
          <w:color w:val="auto"/>
        </w:rPr>
      </w:pPr>
      <w:r>
        <w:rPr>
          <w:color w:val="auto"/>
        </w:rPr>
        <w:t xml:space="preserve">Электронное периодическое издание «Альманах Института коррекционной педагогики» </w:t>
      </w:r>
      <w:hyperlink r:id="rId30" w:history="1">
        <w:r w:rsidR="00554129" w:rsidRPr="00391A3D">
          <w:rPr>
            <w:rStyle w:val="af"/>
          </w:rPr>
          <w:t>https://alldef.ru/ru/</w:t>
        </w:r>
      </w:hyperlink>
      <w:r w:rsidR="00554129">
        <w:rPr>
          <w:color w:val="auto"/>
        </w:rPr>
        <w:t xml:space="preserve"> </w:t>
      </w:r>
    </w:p>
    <w:p w:rsidR="002B3819" w:rsidRDefault="009E2106">
      <w:pPr>
        <w:numPr>
          <w:ilvl w:val="0"/>
          <w:numId w:val="6"/>
        </w:numPr>
        <w:spacing w:line="276" w:lineRule="auto"/>
        <w:rPr>
          <w:color w:val="auto"/>
        </w:rPr>
      </w:pPr>
      <w:r>
        <w:rPr>
          <w:color w:val="auto"/>
        </w:rPr>
        <w:t xml:space="preserve">Сайт «Ассоциация комплексной коррекционной помощи»: </w:t>
      </w:r>
      <w:hyperlink r:id="rId31" w:history="1">
        <w:r w:rsidR="00554129" w:rsidRPr="00391A3D">
          <w:rPr>
            <w:rStyle w:val="af"/>
          </w:rPr>
          <w:t>http://www.corhelp.ru/poleznye-materialy/</w:t>
        </w:r>
      </w:hyperlink>
      <w:r w:rsidR="00554129">
        <w:rPr>
          <w:color w:val="auto"/>
        </w:rPr>
        <w:t xml:space="preserve"> </w:t>
      </w:r>
    </w:p>
    <w:p w:rsidR="002B3819" w:rsidRDefault="009E2106">
      <w:pPr>
        <w:numPr>
          <w:ilvl w:val="0"/>
          <w:numId w:val="6"/>
        </w:numPr>
        <w:spacing w:line="276" w:lineRule="auto"/>
        <w:rPr>
          <w:color w:val="auto"/>
        </w:rPr>
      </w:pPr>
      <w:r>
        <w:rPr>
          <w:color w:val="auto"/>
        </w:rPr>
        <w:t xml:space="preserve">Сайт фонда «Выход»: </w:t>
      </w:r>
      <w:hyperlink r:id="rId32" w:history="1">
        <w:r w:rsidR="00554129" w:rsidRPr="00391A3D">
          <w:rPr>
            <w:rStyle w:val="af"/>
          </w:rPr>
          <w:t>http://outfund.ru/</w:t>
        </w:r>
      </w:hyperlink>
      <w:r w:rsidR="00554129">
        <w:rPr>
          <w:color w:val="auto"/>
        </w:rPr>
        <w:t xml:space="preserve"> </w:t>
      </w:r>
    </w:p>
    <w:p w:rsidR="002B3819" w:rsidRDefault="009E2106">
      <w:pPr>
        <w:numPr>
          <w:ilvl w:val="0"/>
          <w:numId w:val="6"/>
        </w:numPr>
        <w:spacing w:line="276" w:lineRule="auto"/>
        <w:rPr>
          <w:color w:val="auto"/>
        </w:rPr>
      </w:pPr>
      <w:r>
        <w:rPr>
          <w:color w:val="auto"/>
        </w:rPr>
        <w:t xml:space="preserve">Портал Центра лечебной педагогики (Москва) «Особое детство»: </w:t>
      </w:r>
      <w:r w:rsidR="00554129">
        <w:rPr>
          <w:color w:val="auto"/>
        </w:rPr>
        <w:t xml:space="preserve"> </w:t>
      </w:r>
      <w:hyperlink r:id="rId33" w:history="1">
        <w:r w:rsidR="00554129" w:rsidRPr="00391A3D">
          <w:rPr>
            <w:rStyle w:val="af"/>
          </w:rPr>
          <w:t>https://www.osoboedetstvo.ru</w:t>
        </w:r>
      </w:hyperlink>
      <w:r w:rsidR="00554129">
        <w:rPr>
          <w:color w:val="auto"/>
          <w:u w:val="single"/>
        </w:rPr>
        <w:t xml:space="preserve"> </w:t>
      </w:r>
      <w:r>
        <w:rPr>
          <w:color w:val="auto"/>
        </w:rPr>
        <w:t xml:space="preserve"> - юридическая и информационная помощь, библиотека (в том числе научно-практический альманах ЦЛП «Особый ребенок»).</w:t>
      </w:r>
    </w:p>
    <w:p w:rsidR="002B3819" w:rsidRDefault="002B3819">
      <w:pPr>
        <w:spacing w:line="360" w:lineRule="auto"/>
        <w:ind w:left="-709" w:firstLine="680"/>
        <w:rPr>
          <w:color w:val="auto"/>
        </w:rPr>
      </w:pPr>
    </w:p>
    <w:p w:rsidR="002B3819" w:rsidRDefault="009E2106">
      <w:pPr>
        <w:spacing w:line="360" w:lineRule="auto"/>
        <w:ind w:left="-709" w:firstLine="709"/>
        <w:jc w:val="both"/>
        <w:rPr>
          <w:b/>
          <w:color w:val="auto"/>
        </w:rPr>
      </w:pPr>
      <w:r>
        <w:rPr>
          <w:b/>
          <w:color w:val="auto"/>
        </w:rPr>
        <w:t xml:space="preserve">Программное обеспечение: </w:t>
      </w:r>
    </w:p>
    <w:p w:rsidR="002B3819" w:rsidRPr="00223DED" w:rsidRDefault="009E2106">
      <w:pPr>
        <w:spacing w:line="360" w:lineRule="auto"/>
        <w:jc w:val="both"/>
        <w:rPr>
          <w:color w:val="auto"/>
          <w:lang w:val="en-US"/>
        </w:rPr>
      </w:pPr>
      <w:r>
        <w:rPr>
          <w:color w:val="auto"/>
        </w:rPr>
        <w:t>ОС</w:t>
      </w:r>
      <w:r w:rsidRPr="00223DED">
        <w:rPr>
          <w:color w:val="auto"/>
          <w:lang w:val="en-US"/>
        </w:rPr>
        <w:t xml:space="preserve"> </w:t>
      </w:r>
      <w:r>
        <w:rPr>
          <w:color w:val="auto"/>
          <w:lang w:val="en-US"/>
        </w:rPr>
        <w:t>MS</w:t>
      </w:r>
      <w:r w:rsidRPr="00223DED">
        <w:rPr>
          <w:color w:val="auto"/>
          <w:lang w:val="en-US"/>
        </w:rPr>
        <w:t xml:space="preserve"> </w:t>
      </w:r>
      <w:r>
        <w:rPr>
          <w:color w:val="auto"/>
          <w:lang w:val="en-US"/>
        </w:rPr>
        <w:t>Windows</w:t>
      </w:r>
      <w:r w:rsidRPr="00223DED">
        <w:rPr>
          <w:color w:val="auto"/>
          <w:lang w:val="en-US"/>
        </w:rPr>
        <w:t xml:space="preserve"> </w:t>
      </w:r>
      <w:proofErr w:type="gramStart"/>
      <w:r w:rsidRPr="00223DED">
        <w:rPr>
          <w:color w:val="auto"/>
          <w:lang w:val="en-US"/>
        </w:rPr>
        <w:t xml:space="preserve">( </w:t>
      </w:r>
      <w:r>
        <w:rPr>
          <w:color w:val="auto"/>
        </w:rPr>
        <w:t>ХР</w:t>
      </w:r>
      <w:proofErr w:type="gramEnd"/>
      <w:r w:rsidRPr="00223DED">
        <w:rPr>
          <w:color w:val="auto"/>
          <w:lang w:val="en-US"/>
        </w:rPr>
        <w:t xml:space="preserve"> </w:t>
      </w:r>
      <w:r>
        <w:rPr>
          <w:color w:val="auto"/>
        </w:rPr>
        <w:t>и</w:t>
      </w:r>
      <w:r w:rsidRPr="00223DED">
        <w:rPr>
          <w:color w:val="auto"/>
          <w:lang w:val="en-US"/>
        </w:rPr>
        <w:t xml:space="preserve"> </w:t>
      </w:r>
      <w:r>
        <w:rPr>
          <w:color w:val="auto"/>
        </w:rPr>
        <w:t>выше</w:t>
      </w:r>
      <w:r w:rsidRPr="00223DED">
        <w:rPr>
          <w:color w:val="auto"/>
          <w:lang w:val="en-US"/>
        </w:rPr>
        <w:t xml:space="preserve">), </w:t>
      </w:r>
      <w:r>
        <w:rPr>
          <w:color w:val="auto"/>
          <w:lang w:val="en-US"/>
        </w:rPr>
        <w:t>MS</w:t>
      </w:r>
      <w:r w:rsidRPr="00223DED">
        <w:rPr>
          <w:color w:val="auto"/>
          <w:lang w:val="en-US"/>
        </w:rPr>
        <w:t xml:space="preserve"> </w:t>
      </w:r>
      <w:r>
        <w:rPr>
          <w:color w:val="auto"/>
          <w:lang w:val="en-US"/>
        </w:rPr>
        <w:t>Office</w:t>
      </w:r>
      <w:r w:rsidRPr="00223DED">
        <w:rPr>
          <w:color w:val="auto"/>
          <w:lang w:val="en-US"/>
        </w:rPr>
        <w:t xml:space="preserve"> 2007-2010</w:t>
      </w:r>
    </w:p>
    <w:p w:rsidR="002B3819" w:rsidRPr="00223DED" w:rsidRDefault="002B3819">
      <w:pPr>
        <w:spacing w:line="360" w:lineRule="auto"/>
        <w:jc w:val="both"/>
        <w:rPr>
          <w:color w:val="auto"/>
          <w:lang w:val="en-US"/>
        </w:rPr>
      </w:pPr>
    </w:p>
    <w:p w:rsidR="002B3819" w:rsidRDefault="009E2106">
      <w:pPr>
        <w:spacing w:line="360" w:lineRule="auto"/>
        <w:ind w:left="-709" w:firstLine="709"/>
        <w:jc w:val="both"/>
        <w:rPr>
          <w:color w:val="auto"/>
        </w:rPr>
      </w:pPr>
      <w:r>
        <w:rPr>
          <w:b/>
          <w:color w:val="auto"/>
        </w:rPr>
        <w:t>Базы данных, информационно-справочные и поисковые системы</w:t>
      </w:r>
    </w:p>
    <w:p w:rsidR="002B3819" w:rsidRDefault="00C57DF9">
      <w:pPr>
        <w:numPr>
          <w:ilvl w:val="0"/>
          <w:numId w:val="7"/>
        </w:numPr>
        <w:spacing w:line="276" w:lineRule="auto"/>
        <w:jc w:val="both"/>
        <w:rPr>
          <w:color w:val="auto"/>
        </w:rPr>
      </w:pPr>
      <w:hyperlink r:id="rId34" w:history="1">
        <w:r w:rsidR="009E2106">
          <w:rPr>
            <w:rStyle w:val="af"/>
            <w:color w:val="auto"/>
          </w:rPr>
          <w:t>Университетская библиотека ONLINE</w:t>
        </w:r>
      </w:hyperlink>
      <w:r w:rsidR="009E2106">
        <w:rPr>
          <w:color w:val="auto"/>
        </w:rPr>
        <w:t xml:space="preserve"> – Режим доступа: </w:t>
      </w:r>
      <w:hyperlink r:id="rId35" w:history="1">
        <w:r w:rsidR="009E2106">
          <w:rPr>
            <w:rStyle w:val="af"/>
            <w:color w:val="auto"/>
          </w:rPr>
          <w:t>http://www.biblioclub.ru/</w:t>
        </w:r>
      </w:hyperlink>
    </w:p>
    <w:p w:rsidR="002B3819" w:rsidRDefault="00C57DF9">
      <w:pPr>
        <w:numPr>
          <w:ilvl w:val="0"/>
          <w:numId w:val="7"/>
        </w:numPr>
        <w:spacing w:line="276" w:lineRule="auto"/>
        <w:jc w:val="both"/>
        <w:rPr>
          <w:color w:val="auto"/>
        </w:rPr>
      </w:pPr>
      <w:hyperlink r:id="rId36" w:history="1">
        <w:r w:rsidR="009E2106">
          <w:rPr>
            <w:color w:val="auto"/>
          </w:rPr>
          <w:t>Вестник РУДН</w:t>
        </w:r>
      </w:hyperlink>
      <w:r w:rsidR="009E2106">
        <w:rPr>
          <w:color w:val="auto"/>
        </w:rPr>
        <w:t xml:space="preserve"> – Режим доступа: </w:t>
      </w:r>
      <w:hyperlink r:id="rId37" w:history="1">
        <w:r w:rsidR="009E2106">
          <w:rPr>
            <w:rStyle w:val="af"/>
            <w:color w:val="auto"/>
          </w:rPr>
          <w:t>http://www.elibrary.ru</w:t>
        </w:r>
      </w:hyperlink>
    </w:p>
    <w:p w:rsidR="002B3819" w:rsidRDefault="002B3819">
      <w:pPr>
        <w:pStyle w:val="aff1"/>
        <w:widowControl w:val="0"/>
        <w:spacing w:line="240" w:lineRule="auto"/>
        <w:ind w:left="-709"/>
        <w:jc w:val="both"/>
        <w:outlineLvl w:val="8"/>
      </w:pPr>
    </w:p>
    <w:p w:rsidR="002B3819" w:rsidRDefault="00A948F9" w:rsidP="00556CD6">
      <w:pPr>
        <w:tabs>
          <w:tab w:val="left" w:pos="851"/>
        </w:tabs>
        <w:spacing w:line="20" w:lineRule="atLeast"/>
        <w:ind w:left="0" w:firstLine="0"/>
        <w:jc w:val="both"/>
        <w:rPr>
          <w:b/>
        </w:rPr>
      </w:pPr>
      <w:r>
        <w:rPr>
          <w:b/>
        </w:rPr>
        <w:t>4.2</w:t>
      </w:r>
      <w:bookmarkStart w:id="3" w:name="_GoBack"/>
      <w:bookmarkEnd w:id="3"/>
      <w:r w:rsidR="009E2106">
        <w:rPr>
          <w:b/>
        </w:rPr>
        <w:t xml:space="preserve"> Материально-технические условия реализации программы</w:t>
      </w:r>
    </w:p>
    <w:p w:rsidR="002B3819" w:rsidRDefault="002B3819">
      <w:pPr>
        <w:tabs>
          <w:tab w:val="left" w:pos="851"/>
        </w:tabs>
        <w:spacing w:line="20" w:lineRule="atLeast"/>
        <w:ind w:left="0" w:firstLine="566"/>
        <w:jc w:val="both"/>
        <w:rPr>
          <w:b/>
        </w:rPr>
      </w:pPr>
    </w:p>
    <w:p w:rsidR="002B3819" w:rsidRPr="00410FE7" w:rsidRDefault="009E2106" w:rsidP="00556CD6">
      <w:pPr>
        <w:tabs>
          <w:tab w:val="left" w:pos="851"/>
        </w:tabs>
        <w:spacing w:line="276" w:lineRule="auto"/>
        <w:ind w:left="0" w:firstLine="0"/>
        <w:jc w:val="both"/>
        <w:rPr>
          <w:b/>
          <w:color w:val="auto"/>
        </w:rPr>
      </w:pPr>
      <w:r w:rsidRPr="00410FE7">
        <w:rPr>
          <w:b/>
          <w:color w:val="auto"/>
        </w:rPr>
        <w:t>Технические средства обучения:</w:t>
      </w:r>
    </w:p>
    <w:p w:rsidR="002B3819" w:rsidRPr="00410FE7" w:rsidRDefault="009E2106" w:rsidP="00410FE7">
      <w:pPr>
        <w:pStyle w:val="aff1"/>
        <w:spacing w:line="276" w:lineRule="auto"/>
        <w:ind w:left="0" w:hanging="2"/>
        <w:jc w:val="both"/>
        <w:rPr>
          <w:color w:val="auto"/>
        </w:rPr>
      </w:pPr>
      <w:r w:rsidRPr="00410FE7">
        <w:rPr>
          <w:color w:val="auto"/>
        </w:rPr>
        <w:t xml:space="preserve">Компьютерное оборудование; видео- и аудиовизуальные средства обучения. Наличие доступа преподавателей курса и слушателей к информационно-телекоммуникационной сети интернет, оснащение компьютерным оборудованием: веб-камерой, микрофоном, аудиоколонками и (или) наушниками. </w:t>
      </w:r>
    </w:p>
    <w:p w:rsidR="002B3819" w:rsidRPr="00410FE7" w:rsidRDefault="009E2106" w:rsidP="00410FE7">
      <w:pPr>
        <w:pStyle w:val="aff1"/>
        <w:spacing w:line="276" w:lineRule="auto"/>
        <w:ind w:left="0" w:hanging="2"/>
        <w:jc w:val="both"/>
        <w:rPr>
          <w:color w:val="auto"/>
        </w:rPr>
      </w:pPr>
      <w:r w:rsidRPr="00410FE7">
        <w:rPr>
          <w:color w:val="auto"/>
        </w:rPr>
        <w:t xml:space="preserve">Курсы повышения квалификации проводятся на </w:t>
      </w:r>
      <w:proofErr w:type="spellStart"/>
      <w:r w:rsidRPr="00410FE7">
        <w:rPr>
          <w:color w:val="auto"/>
        </w:rPr>
        <w:t>стриминговом</w:t>
      </w:r>
      <w:proofErr w:type="spellEnd"/>
      <w:r w:rsidRPr="00410FE7">
        <w:rPr>
          <w:color w:val="auto"/>
        </w:rPr>
        <w:t xml:space="preserve"> сервисе </w:t>
      </w:r>
      <w:proofErr w:type="spellStart"/>
      <w:r w:rsidRPr="00410FE7">
        <w:rPr>
          <w:color w:val="auto"/>
        </w:rPr>
        <w:t>Контур.Толк</w:t>
      </w:r>
      <w:proofErr w:type="spellEnd"/>
      <w:r w:rsidRPr="00410FE7">
        <w:rPr>
          <w:color w:val="auto"/>
        </w:rPr>
        <w:t xml:space="preserve">, на базе которого реализуется обучение с использованием дистанционных образовательных технологий. На указанном </w:t>
      </w:r>
      <w:proofErr w:type="spellStart"/>
      <w:r w:rsidRPr="00410FE7">
        <w:rPr>
          <w:color w:val="auto"/>
        </w:rPr>
        <w:t>стриминговом</w:t>
      </w:r>
      <w:proofErr w:type="spellEnd"/>
      <w:r w:rsidRPr="00410FE7">
        <w:rPr>
          <w:color w:val="auto"/>
        </w:rPr>
        <w:t xml:space="preserve"> сервисе размещаются лекционные материалы, материалы практических и самостоятельных работ, оценочные материалы согласно разработанной программе повышения квалификации.</w:t>
      </w:r>
    </w:p>
    <w:p w:rsidR="002B3819" w:rsidRDefault="002B3819">
      <w:pPr>
        <w:tabs>
          <w:tab w:val="left" w:pos="0"/>
          <w:tab w:val="left" w:pos="851"/>
        </w:tabs>
        <w:spacing w:line="20" w:lineRule="atLeast"/>
        <w:ind w:left="0" w:firstLine="564"/>
        <w:jc w:val="both"/>
      </w:pPr>
    </w:p>
    <w:sectPr w:rsidR="002B3819" w:rsidSect="007205EE">
      <w:footerReference w:type="default" r:id="rId38"/>
      <w:pgSz w:w="11907" w:h="16840"/>
      <w:pgMar w:top="1134" w:right="850" w:bottom="1134" w:left="1701" w:header="720" w:footer="4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DF9" w:rsidRDefault="00C57DF9">
      <w:pPr>
        <w:spacing w:line="240" w:lineRule="auto"/>
      </w:pPr>
      <w:r>
        <w:separator/>
      </w:r>
    </w:p>
  </w:endnote>
  <w:endnote w:type="continuationSeparator" w:id="0">
    <w:p w:rsidR="00C57DF9" w:rsidRDefault="00C57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106" w:rsidRDefault="009E2106">
    <w:pPr>
      <w:spacing w:line="240" w:lineRule="auto"/>
      <w:ind w:left="0" w:hanging="2"/>
      <w:jc w:val="right"/>
    </w:pPr>
  </w:p>
  <w:p w:rsidR="009E2106" w:rsidRDefault="009E2106">
    <w:pPr>
      <w:spacing w:line="240" w:lineRule="auto"/>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DF9" w:rsidRDefault="00C57DF9">
      <w:pPr>
        <w:spacing w:line="240" w:lineRule="auto"/>
      </w:pPr>
      <w:r>
        <w:separator/>
      </w:r>
    </w:p>
  </w:footnote>
  <w:footnote w:type="continuationSeparator" w:id="0">
    <w:p w:rsidR="00C57DF9" w:rsidRDefault="00C57D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BE449C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00000002"/>
    <w:multiLevelType w:val="multilevel"/>
    <w:tmpl w:val="8BE449C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00000003"/>
    <w:multiLevelType w:val="hybridMultilevel"/>
    <w:tmpl w:val="D0FAC342"/>
    <w:lvl w:ilvl="0" w:tplc="52D2B5BA">
      <w:start w:val="1"/>
      <w:numFmt w:val="bullet"/>
      <w:lvlText w:val="•"/>
      <w:lvlJc w:val="left"/>
      <w:pPr>
        <w:tabs>
          <w:tab w:val="left" w:pos="720"/>
        </w:tabs>
        <w:ind w:left="720" w:hanging="360"/>
      </w:pPr>
      <w:rPr>
        <w:rFonts w:ascii="Times New Roman" w:hAnsi="Times New Roman" w:hint="default"/>
      </w:rPr>
    </w:lvl>
    <w:lvl w:ilvl="1" w:tplc="3AD468D4" w:tentative="1">
      <w:start w:val="1"/>
      <w:numFmt w:val="bullet"/>
      <w:lvlText w:val="•"/>
      <w:lvlJc w:val="left"/>
      <w:pPr>
        <w:tabs>
          <w:tab w:val="left" w:pos="1440"/>
        </w:tabs>
        <w:ind w:left="1440" w:hanging="360"/>
      </w:pPr>
      <w:rPr>
        <w:rFonts w:ascii="Times New Roman" w:hAnsi="Times New Roman" w:hint="default"/>
      </w:rPr>
    </w:lvl>
    <w:lvl w:ilvl="2" w:tplc="12E2D68A" w:tentative="1">
      <w:start w:val="1"/>
      <w:numFmt w:val="bullet"/>
      <w:lvlText w:val="•"/>
      <w:lvlJc w:val="left"/>
      <w:pPr>
        <w:tabs>
          <w:tab w:val="left" w:pos="2160"/>
        </w:tabs>
        <w:ind w:left="2160" w:hanging="360"/>
      </w:pPr>
      <w:rPr>
        <w:rFonts w:ascii="Times New Roman" w:hAnsi="Times New Roman" w:hint="default"/>
      </w:rPr>
    </w:lvl>
    <w:lvl w:ilvl="3" w:tplc="10328CDA" w:tentative="1">
      <w:start w:val="1"/>
      <w:numFmt w:val="bullet"/>
      <w:lvlText w:val="•"/>
      <w:lvlJc w:val="left"/>
      <w:pPr>
        <w:tabs>
          <w:tab w:val="left" w:pos="2880"/>
        </w:tabs>
        <w:ind w:left="2880" w:hanging="360"/>
      </w:pPr>
      <w:rPr>
        <w:rFonts w:ascii="Times New Roman" w:hAnsi="Times New Roman" w:hint="default"/>
      </w:rPr>
    </w:lvl>
    <w:lvl w:ilvl="4" w:tplc="1FF2D218" w:tentative="1">
      <w:start w:val="1"/>
      <w:numFmt w:val="bullet"/>
      <w:lvlText w:val="•"/>
      <w:lvlJc w:val="left"/>
      <w:pPr>
        <w:tabs>
          <w:tab w:val="left" w:pos="3600"/>
        </w:tabs>
        <w:ind w:left="3600" w:hanging="360"/>
      </w:pPr>
      <w:rPr>
        <w:rFonts w:ascii="Times New Roman" w:hAnsi="Times New Roman" w:hint="default"/>
      </w:rPr>
    </w:lvl>
    <w:lvl w:ilvl="5" w:tplc="81FAD78C" w:tentative="1">
      <w:start w:val="1"/>
      <w:numFmt w:val="bullet"/>
      <w:lvlText w:val="•"/>
      <w:lvlJc w:val="left"/>
      <w:pPr>
        <w:tabs>
          <w:tab w:val="left" w:pos="4320"/>
        </w:tabs>
        <w:ind w:left="4320" w:hanging="360"/>
      </w:pPr>
      <w:rPr>
        <w:rFonts w:ascii="Times New Roman" w:hAnsi="Times New Roman" w:hint="default"/>
      </w:rPr>
    </w:lvl>
    <w:lvl w:ilvl="6" w:tplc="9FEE1570" w:tentative="1">
      <w:start w:val="1"/>
      <w:numFmt w:val="bullet"/>
      <w:lvlText w:val="•"/>
      <w:lvlJc w:val="left"/>
      <w:pPr>
        <w:tabs>
          <w:tab w:val="left" w:pos="5040"/>
        </w:tabs>
        <w:ind w:left="5040" w:hanging="360"/>
      </w:pPr>
      <w:rPr>
        <w:rFonts w:ascii="Times New Roman" w:hAnsi="Times New Roman" w:hint="default"/>
      </w:rPr>
    </w:lvl>
    <w:lvl w:ilvl="7" w:tplc="E704FFCE" w:tentative="1">
      <w:start w:val="1"/>
      <w:numFmt w:val="bullet"/>
      <w:lvlText w:val="•"/>
      <w:lvlJc w:val="left"/>
      <w:pPr>
        <w:tabs>
          <w:tab w:val="left" w:pos="5760"/>
        </w:tabs>
        <w:ind w:left="5760" w:hanging="360"/>
      </w:pPr>
      <w:rPr>
        <w:rFonts w:ascii="Times New Roman" w:hAnsi="Times New Roman" w:hint="default"/>
      </w:rPr>
    </w:lvl>
    <w:lvl w:ilvl="8" w:tplc="408A7624" w:tentative="1">
      <w:start w:val="1"/>
      <w:numFmt w:val="bullet"/>
      <w:lvlText w:val="•"/>
      <w:lvlJc w:val="left"/>
      <w:pPr>
        <w:tabs>
          <w:tab w:val="left" w:pos="6480"/>
        </w:tabs>
        <w:ind w:left="6480" w:hanging="360"/>
      </w:pPr>
      <w:rPr>
        <w:rFonts w:ascii="Times New Roman" w:hAnsi="Times New Roman" w:hint="default"/>
      </w:rPr>
    </w:lvl>
  </w:abstractNum>
  <w:abstractNum w:abstractNumId="3" w15:restartNumberingAfterBreak="0">
    <w:nsid w:val="00000004"/>
    <w:multiLevelType w:val="multilevel"/>
    <w:tmpl w:val="7E6C53B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360"/>
      </w:pPr>
    </w:lvl>
  </w:abstractNum>
  <w:abstractNum w:abstractNumId="4" w15:restartNumberingAfterBreak="0">
    <w:nsid w:val="00000005"/>
    <w:multiLevelType w:val="multilevel"/>
    <w:tmpl w:val="7DDAA686"/>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5" w15:restartNumberingAfterBreak="0">
    <w:nsid w:val="00000006"/>
    <w:multiLevelType w:val="hybridMultilevel"/>
    <w:tmpl w:val="850A5FD6"/>
    <w:lvl w:ilvl="0" w:tplc="EB92CE5C">
      <w:start w:val="1"/>
      <w:numFmt w:val="bullet"/>
      <w:lvlText w:val="•"/>
      <w:lvlJc w:val="left"/>
      <w:pPr>
        <w:tabs>
          <w:tab w:val="left" w:pos="720"/>
        </w:tabs>
        <w:ind w:left="720" w:hanging="360"/>
      </w:pPr>
      <w:rPr>
        <w:rFonts w:ascii="Times New Roman" w:hAnsi="Times New Roman" w:hint="default"/>
      </w:rPr>
    </w:lvl>
    <w:lvl w:ilvl="1" w:tplc="39F00224" w:tentative="1">
      <w:start w:val="1"/>
      <w:numFmt w:val="bullet"/>
      <w:lvlText w:val="•"/>
      <w:lvlJc w:val="left"/>
      <w:pPr>
        <w:tabs>
          <w:tab w:val="left" w:pos="1440"/>
        </w:tabs>
        <w:ind w:left="1440" w:hanging="360"/>
      </w:pPr>
      <w:rPr>
        <w:rFonts w:ascii="Times New Roman" w:hAnsi="Times New Roman" w:hint="default"/>
      </w:rPr>
    </w:lvl>
    <w:lvl w:ilvl="2" w:tplc="62E08B6C" w:tentative="1">
      <w:start w:val="1"/>
      <w:numFmt w:val="bullet"/>
      <w:lvlText w:val="•"/>
      <w:lvlJc w:val="left"/>
      <w:pPr>
        <w:tabs>
          <w:tab w:val="left" w:pos="2160"/>
        </w:tabs>
        <w:ind w:left="2160" w:hanging="360"/>
      </w:pPr>
      <w:rPr>
        <w:rFonts w:ascii="Times New Roman" w:hAnsi="Times New Roman" w:hint="default"/>
      </w:rPr>
    </w:lvl>
    <w:lvl w:ilvl="3" w:tplc="4430427C" w:tentative="1">
      <w:start w:val="1"/>
      <w:numFmt w:val="bullet"/>
      <w:lvlText w:val="•"/>
      <w:lvlJc w:val="left"/>
      <w:pPr>
        <w:tabs>
          <w:tab w:val="left" w:pos="2880"/>
        </w:tabs>
        <w:ind w:left="2880" w:hanging="360"/>
      </w:pPr>
      <w:rPr>
        <w:rFonts w:ascii="Times New Roman" w:hAnsi="Times New Roman" w:hint="default"/>
      </w:rPr>
    </w:lvl>
    <w:lvl w:ilvl="4" w:tplc="0382DB60" w:tentative="1">
      <w:start w:val="1"/>
      <w:numFmt w:val="bullet"/>
      <w:lvlText w:val="•"/>
      <w:lvlJc w:val="left"/>
      <w:pPr>
        <w:tabs>
          <w:tab w:val="left" w:pos="3600"/>
        </w:tabs>
        <w:ind w:left="3600" w:hanging="360"/>
      </w:pPr>
      <w:rPr>
        <w:rFonts w:ascii="Times New Roman" w:hAnsi="Times New Roman" w:hint="default"/>
      </w:rPr>
    </w:lvl>
    <w:lvl w:ilvl="5" w:tplc="9E187658" w:tentative="1">
      <w:start w:val="1"/>
      <w:numFmt w:val="bullet"/>
      <w:lvlText w:val="•"/>
      <w:lvlJc w:val="left"/>
      <w:pPr>
        <w:tabs>
          <w:tab w:val="left" w:pos="4320"/>
        </w:tabs>
        <w:ind w:left="4320" w:hanging="360"/>
      </w:pPr>
      <w:rPr>
        <w:rFonts w:ascii="Times New Roman" w:hAnsi="Times New Roman" w:hint="default"/>
      </w:rPr>
    </w:lvl>
    <w:lvl w:ilvl="6" w:tplc="8988C62E" w:tentative="1">
      <w:start w:val="1"/>
      <w:numFmt w:val="bullet"/>
      <w:lvlText w:val="•"/>
      <w:lvlJc w:val="left"/>
      <w:pPr>
        <w:tabs>
          <w:tab w:val="left" w:pos="5040"/>
        </w:tabs>
        <w:ind w:left="5040" w:hanging="360"/>
      </w:pPr>
      <w:rPr>
        <w:rFonts w:ascii="Times New Roman" w:hAnsi="Times New Roman" w:hint="default"/>
      </w:rPr>
    </w:lvl>
    <w:lvl w:ilvl="7" w:tplc="6B7E2366" w:tentative="1">
      <w:start w:val="1"/>
      <w:numFmt w:val="bullet"/>
      <w:lvlText w:val="•"/>
      <w:lvlJc w:val="left"/>
      <w:pPr>
        <w:tabs>
          <w:tab w:val="left" w:pos="5760"/>
        </w:tabs>
        <w:ind w:left="5760" w:hanging="360"/>
      </w:pPr>
      <w:rPr>
        <w:rFonts w:ascii="Times New Roman" w:hAnsi="Times New Roman" w:hint="default"/>
      </w:rPr>
    </w:lvl>
    <w:lvl w:ilvl="8" w:tplc="44B07732" w:tentative="1">
      <w:start w:val="1"/>
      <w:numFmt w:val="bullet"/>
      <w:lvlText w:val="•"/>
      <w:lvlJc w:val="left"/>
      <w:pPr>
        <w:tabs>
          <w:tab w:val="left" w:pos="6480"/>
        </w:tabs>
        <w:ind w:left="6480" w:hanging="360"/>
      </w:pPr>
      <w:rPr>
        <w:rFonts w:ascii="Times New Roman" w:hAnsi="Times New Roman" w:hint="default"/>
      </w:rPr>
    </w:lvl>
  </w:abstractNum>
  <w:abstractNum w:abstractNumId="6" w15:restartNumberingAfterBreak="0">
    <w:nsid w:val="00000007"/>
    <w:multiLevelType w:val="multilevel"/>
    <w:tmpl w:val="3C388AD4"/>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360"/>
      </w:pPr>
    </w:lvl>
  </w:abstractNum>
  <w:abstractNum w:abstractNumId="7" w15:restartNumberingAfterBreak="0">
    <w:nsid w:val="00000008"/>
    <w:multiLevelType w:val="multilevel"/>
    <w:tmpl w:val="885CBA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360"/>
      </w:pPr>
    </w:lvl>
  </w:abstractNum>
  <w:abstractNum w:abstractNumId="8" w15:restartNumberingAfterBreak="0">
    <w:nsid w:val="00000009"/>
    <w:multiLevelType w:val="multilevel"/>
    <w:tmpl w:val="D42EA66A"/>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9" w15:restartNumberingAfterBreak="0">
    <w:nsid w:val="0000000A"/>
    <w:multiLevelType w:val="multilevel"/>
    <w:tmpl w:val="16586EBE"/>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0" w15:restartNumberingAfterBreak="0">
    <w:nsid w:val="2AA244BC"/>
    <w:multiLevelType w:val="multilevel"/>
    <w:tmpl w:val="E76A5516"/>
    <w:lvl w:ilvl="0">
      <w:start w:val="1"/>
      <w:numFmt w:val="decimal"/>
      <w:lvlText w:val="%1."/>
      <w:lvlJc w:val="left"/>
      <w:pPr>
        <w:ind w:left="1070" w:hanging="360"/>
      </w:pPr>
      <w:rPr>
        <w:rFonts w:ascii="Times New Roman" w:hAnsi="Times New Roman"/>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1" w15:restartNumberingAfterBreak="0">
    <w:nsid w:val="36C3150D"/>
    <w:multiLevelType w:val="multilevel"/>
    <w:tmpl w:val="7DDAA686"/>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2" w15:restartNumberingAfterBreak="0">
    <w:nsid w:val="795D24D7"/>
    <w:multiLevelType w:val="multilevel"/>
    <w:tmpl w:val="16586EBE"/>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3"/>
  </w:num>
  <w:num w:numId="2">
    <w:abstractNumId w:val="10"/>
  </w:num>
  <w:num w:numId="3">
    <w:abstractNumId w:val="6"/>
  </w:num>
  <w:num w:numId="4">
    <w:abstractNumId w:val="4"/>
  </w:num>
  <w:num w:numId="5">
    <w:abstractNumId w:val="9"/>
  </w:num>
  <w:num w:numId="6">
    <w:abstractNumId w:val="8"/>
  </w:num>
  <w:num w:numId="7">
    <w:abstractNumId w:val="7"/>
  </w:num>
  <w:num w:numId="8">
    <w:abstractNumId w:val="0"/>
  </w:num>
  <w:num w:numId="9">
    <w:abstractNumId w:val="1"/>
  </w:num>
  <w:num w:numId="10">
    <w:abstractNumId w:val="2"/>
  </w:num>
  <w:num w:numId="11">
    <w:abstractNumId w:val="5"/>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19"/>
    <w:rsid w:val="00013AD8"/>
    <w:rsid w:val="00027F9D"/>
    <w:rsid w:val="000928B6"/>
    <w:rsid w:val="000A2596"/>
    <w:rsid w:val="00127C84"/>
    <w:rsid w:val="00223DED"/>
    <w:rsid w:val="002B3819"/>
    <w:rsid w:val="002D3868"/>
    <w:rsid w:val="003E0EF7"/>
    <w:rsid w:val="00410FE7"/>
    <w:rsid w:val="00423808"/>
    <w:rsid w:val="004C1C53"/>
    <w:rsid w:val="00554129"/>
    <w:rsid w:val="00556CD6"/>
    <w:rsid w:val="00630EAC"/>
    <w:rsid w:val="00682666"/>
    <w:rsid w:val="006C1A0A"/>
    <w:rsid w:val="00711E53"/>
    <w:rsid w:val="007205EE"/>
    <w:rsid w:val="00737F10"/>
    <w:rsid w:val="00743923"/>
    <w:rsid w:val="0083325F"/>
    <w:rsid w:val="00884820"/>
    <w:rsid w:val="00927EE1"/>
    <w:rsid w:val="00962AE6"/>
    <w:rsid w:val="009E2106"/>
    <w:rsid w:val="00A74546"/>
    <w:rsid w:val="00A75CF7"/>
    <w:rsid w:val="00A948F9"/>
    <w:rsid w:val="00A97F02"/>
    <w:rsid w:val="00B05F16"/>
    <w:rsid w:val="00B531E6"/>
    <w:rsid w:val="00B65639"/>
    <w:rsid w:val="00BE7E50"/>
    <w:rsid w:val="00C57DF9"/>
    <w:rsid w:val="00DF742F"/>
    <w:rsid w:val="00E96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1928"/>
  <w15:docId w15:val="{4B25B1D9-9AD3-4220-B129-CDBD85AA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line="1" w:lineRule="atLeast"/>
      <w:ind w:left="-1" w:hanging="1"/>
      <w:outlineLvl w:val="0"/>
    </w:pPr>
    <w:rPr>
      <w:sz w:val="24"/>
    </w:rPr>
  </w:style>
  <w:style w:type="paragraph" w:styleId="10">
    <w:name w:val="heading 1"/>
    <w:basedOn w:val="a"/>
    <w:next w:val="a"/>
    <w:link w:val="11"/>
    <w:uiPriority w:val="9"/>
    <w:qFormat/>
    <w:pPr>
      <w:keepNext/>
      <w:ind w:left="0" w:firstLine="709"/>
      <w:jc w:val="both"/>
    </w:pPr>
    <w:rPr>
      <w:i/>
      <w:u w:val="single"/>
    </w:rPr>
  </w:style>
  <w:style w:type="paragraph" w:styleId="2">
    <w:name w:val="heading 2"/>
    <w:basedOn w:val="a"/>
    <w:next w:val="a"/>
    <w:link w:val="20"/>
    <w:uiPriority w:val="9"/>
    <w:qFormat/>
    <w:pPr>
      <w:keepNext/>
      <w:ind w:left="708" w:firstLine="1"/>
      <w:jc w:val="both"/>
      <w:outlineLvl w:val="1"/>
    </w:pPr>
    <w:rPr>
      <w:i/>
      <w:u w:val="single"/>
    </w:rPr>
  </w:style>
  <w:style w:type="paragraph" w:styleId="3">
    <w:name w:val="heading 3"/>
    <w:basedOn w:val="a"/>
    <w:next w:val="a"/>
    <w:link w:val="30"/>
    <w:uiPriority w:val="9"/>
    <w:qFormat/>
    <w:pPr>
      <w:keepNext/>
      <w:keepLines/>
      <w:spacing w:before="280" w:after="80"/>
      <w:outlineLvl w:val="2"/>
    </w:pPr>
    <w:rPr>
      <w:b/>
      <w:sz w:val="28"/>
    </w:rPr>
  </w:style>
  <w:style w:type="paragraph" w:styleId="4">
    <w:name w:val="heading 4"/>
    <w:basedOn w:val="a"/>
    <w:next w:val="a"/>
    <w:link w:val="40"/>
    <w:uiPriority w:val="9"/>
    <w:qFormat/>
    <w:pPr>
      <w:keepNext/>
      <w:keepLines/>
      <w:spacing w:before="240" w:after="40"/>
      <w:outlineLvl w:val="3"/>
    </w:pPr>
    <w:rPr>
      <w:b/>
    </w:rPr>
  </w:style>
  <w:style w:type="paragraph" w:styleId="5">
    <w:name w:val="heading 5"/>
    <w:basedOn w:val="a"/>
    <w:next w:val="a"/>
    <w:link w:val="50"/>
    <w:uiPriority w:val="9"/>
    <w:qFormat/>
    <w:pPr>
      <w:keepNext/>
      <w:keepLines/>
      <w:spacing w:before="220" w:after="40"/>
      <w:outlineLvl w:val="4"/>
    </w:pPr>
    <w:rPr>
      <w:b/>
      <w:sz w:val="22"/>
    </w:rPr>
  </w:style>
  <w:style w:type="paragraph" w:styleId="6">
    <w:name w:val="heading 6"/>
    <w:basedOn w:val="a"/>
    <w:next w:val="a"/>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Знак сноски1"/>
    <w:link w:val="a3"/>
    <w:rPr>
      <w:vertAlign w:val="superscript"/>
    </w:rPr>
  </w:style>
  <w:style w:type="character" w:styleId="a3">
    <w:name w:val="footnote reference"/>
    <w:link w:val="12"/>
    <w:rPr>
      <w:vertAlign w:val="superscript"/>
    </w:rPr>
  </w:style>
  <w:style w:type="paragraph" w:customStyle="1" w:styleId="a4">
    <w:name w:val="А_основной"/>
    <w:basedOn w:val="a"/>
    <w:link w:val="a5"/>
    <w:pPr>
      <w:spacing w:line="360" w:lineRule="auto"/>
      <w:ind w:left="0" w:firstLine="454"/>
      <w:jc w:val="both"/>
    </w:pPr>
    <w:rPr>
      <w:sz w:val="28"/>
    </w:rPr>
  </w:style>
  <w:style w:type="character" w:customStyle="1" w:styleId="a5">
    <w:name w:val="А_основной"/>
    <w:basedOn w:val="1"/>
    <w:link w:val="a4"/>
    <w:rPr>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Текст сноски Знак;Знак1 Знак"/>
    <w:basedOn w:val="14"/>
    <w:link w:val="15"/>
  </w:style>
  <w:style w:type="character" w:customStyle="1" w:styleId="15">
    <w:name w:val="Текст сноски Знак;Знак1 Знак"/>
    <w:basedOn w:val="a0"/>
    <w:link w:val="13"/>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6">
    <w:name w:val="Основной текст с отступом Знак"/>
    <w:link w:val="a7"/>
    <w:rPr>
      <w:sz w:val="24"/>
    </w:rPr>
  </w:style>
  <w:style w:type="character" w:customStyle="1" w:styleId="a7">
    <w:name w:val="Основной текст с отступом Знак"/>
    <w:link w:val="a6"/>
    <w:rPr>
      <w:sz w:val="24"/>
    </w:rPr>
  </w:style>
  <w:style w:type="paragraph" w:styleId="23">
    <w:name w:val="Body Text 2"/>
    <w:basedOn w:val="a"/>
    <w:link w:val="210"/>
    <w:pPr>
      <w:spacing w:after="120" w:line="480" w:lineRule="auto"/>
      <w:jc w:val="center"/>
    </w:pPr>
  </w:style>
  <w:style w:type="character" w:customStyle="1" w:styleId="210">
    <w:name w:val="Основной текст 2 Знак1"/>
    <w:basedOn w:val="1"/>
    <w:link w:val="23"/>
    <w:rPr>
      <w:sz w:val="24"/>
    </w:rPr>
  </w:style>
  <w:style w:type="paragraph" w:customStyle="1" w:styleId="211">
    <w:name w:val="Средняя сетка 21"/>
    <w:link w:val="212"/>
    <w:pPr>
      <w:widowControl w:val="0"/>
      <w:spacing w:line="1" w:lineRule="atLeast"/>
      <w:ind w:left="-1" w:hanging="1"/>
      <w:outlineLvl w:val="0"/>
    </w:pPr>
  </w:style>
  <w:style w:type="character" w:customStyle="1" w:styleId="212">
    <w:name w:val="Средняя сетка 21"/>
    <w:link w:val="211"/>
  </w:style>
  <w:style w:type="character" w:customStyle="1" w:styleId="30">
    <w:name w:val="Заголовок 3 Знак"/>
    <w:basedOn w:val="1"/>
    <w:link w:val="3"/>
    <w:rPr>
      <w:b/>
      <w:sz w:val="28"/>
    </w:rPr>
  </w:style>
  <w:style w:type="paragraph" w:customStyle="1" w:styleId="a8">
    <w:name w:val="А_основной Знак"/>
    <w:link w:val="a9"/>
    <w:rPr>
      <w:sz w:val="28"/>
    </w:rPr>
  </w:style>
  <w:style w:type="character" w:customStyle="1" w:styleId="a9">
    <w:name w:val="А_основной Знак"/>
    <w:link w:val="a8"/>
    <w:rPr>
      <w:sz w:val="28"/>
    </w:rPr>
  </w:style>
  <w:style w:type="paragraph" w:customStyle="1" w:styleId="16">
    <w:name w:val="Обычный (веб) Знак;Знак Знак Знак;Знак Знак1"/>
    <w:link w:val="17"/>
    <w:rPr>
      <w:sz w:val="24"/>
    </w:rPr>
  </w:style>
  <w:style w:type="character" w:customStyle="1" w:styleId="17">
    <w:name w:val="Обычный (веб) Знак;Знак Знак Знак;Знак Знак1"/>
    <w:link w:val="16"/>
    <w:rPr>
      <w:sz w:val="24"/>
    </w:rPr>
  </w:style>
  <w:style w:type="paragraph" w:customStyle="1" w:styleId="aa">
    <w:name w:val="Обычный (веб);Знак Знак;Знак"/>
    <w:basedOn w:val="a"/>
    <w:link w:val="ab"/>
    <w:pPr>
      <w:spacing w:beforeAutospacing="1" w:afterAutospacing="1"/>
    </w:pPr>
  </w:style>
  <w:style w:type="character" w:customStyle="1" w:styleId="ab">
    <w:name w:val="Обычный (веб);Знак Знак;Знак"/>
    <w:basedOn w:val="1"/>
    <w:link w:val="aa"/>
    <w:rPr>
      <w:sz w:val="24"/>
    </w:rPr>
  </w:style>
  <w:style w:type="paragraph" w:styleId="ac">
    <w:name w:val="Balloon Text"/>
    <w:basedOn w:val="a"/>
    <w:link w:val="18"/>
    <w:rPr>
      <w:rFonts w:ascii="Tahoma" w:hAnsi="Tahoma"/>
      <w:sz w:val="16"/>
    </w:rPr>
  </w:style>
  <w:style w:type="character" w:customStyle="1" w:styleId="18">
    <w:name w:val="Текст выноски Знак1"/>
    <w:basedOn w:val="1"/>
    <w:link w:val="ac"/>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s1">
    <w:name w:val="s1"/>
    <w:link w:val="s10"/>
  </w:style>
  <w:style w:type="character" w:customStyle="1" w:styleId="s10">
    <w:name w:val="s1"/>
    <w:link w:val="s1"/>
  </w:style>
  <w:style w:type="paragraph" w:customStyle="1" w:styleId="19">
    <w:name w:val="Текст1"/>
    <w:basedOn w:val="a"/>
    <w:link w:val="1a"/>
    <w:rPr>
      <w:rFonts w:ascii="Courier New" w:hAnsi="Courier New"/>
      <w:sz w:val="20"/>
    </w:rPr>
  </w:style>
  <w:style w:type="character" w:customStyle="1" w:styleId="1a">
    <w:name w:val="Текст1"/>
    <w:basedOn w:val="1"/>
    <w:link w:val="19"/>
    <w:rPr>
      <w:rFonts w:ascii="Courier New" w:hAnsi="Courier New"/>
      <w:sz w:val="20"/>
    </w:rPr>
  </w:style>
  <w:style w:type="paragraph" w:customStyle="1" w:styleId="ad">
    <w:name w:val="Отступ основного текста Знак"/>
    <w:link w:val="ae"/>
  </w:style>
  <w:style w:type="character" w:customStyle="1" w:styleId="ae">
    <w:name w:val="Отступ основного текста Знак"/>
    <w:link w:val="ad"/>
    <w:rPr>
      <w:sz w:val="20"/>
    </w:rPr>
  </w:style>
  <w:style w:type="paragraph" w:customStyle="1" w:styleId="1b">
    <w:name w:val="Текст сноски;Знак1"/>
    <w:basedOn w:val="a"/>
    <w:link w:val="1c"/>
    <w:rPr>
      <w:sz w:val="20"/>
    </w:rPr>
  </w:style>
  <w:style w:type="character" w:customStyle="1" w:styleId="1c">
    <w:name w:val="Текст сноски;Знак1"/>
    <w:basedOn w:val="1"/>
    <w:link w:val="1b"/>
    <w:rPr>
      <w:sz w:val="20"/>
    </w:rPr>
  </w:style>
  <w:style w:type="character" w:customStyle="1" w:styleId="50">
    <w:name w:val="Заголовок 5 Знак"/>
    <w:basedOn w:val="1"/>
    <w:link w:val="5"/>
    <w:rPr>
      <w:b/>
      <w:sz w:val="22"/>
    </w:rPr>
  </w:style>
  <w:style w:type="character" w:customStyle="1" w:styleId="11">
    <w:name w:val="Заголовок 1 Знак"/>
    <w:basedOn w:val="1"/>
    <w:link w:val="10"/>
    <w:rPr>
      <w:i/>
      <w:sz w:val="24"/>
      <w:u w:val="single"/>
    </w:rPr>
  </w:style>
  <w:style w:type="paragraph" w:customStyle="1" w:styleId="1d">
    <w:name w:val="Гиперссылка1"/>
    <w:link w:val="af"/>
    <w:rPr>
      <w:color w:val="0000FF"/>
      <w:u w:val="single"/>
    </w:rPr>
  </w:style>
  <w:style w:type="character" w:styleId="af">
    <w:name w:val="Hyperlink"/>
    <w:link w:val="1d"/>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e">
    <w:name w:val="toc 1"/>
    <w:next w:val="a"/>
    <w:link w:val="1f"/>
    <w:uiPriority w:val="39"/>
    <w:rPr>
      <w:rFonts w:ascii="XO Thames" w:hAnsi="XO Thames"/>
      <w:b/>
      <w:sz w:val="28"/>
    </w:rPr>
  </w:style>
  <w:style w:type="character" w:customStyle="1" w:styleId="1f">
    <w:name w:val="Оглавление 1 Знак"/>
    <w:link w:val="1e"/>
    <w:rPr>
      <w:rFonts w:ascii="XO Thames" w:hAnsi="XO Thames"/>
      <w:b/>
      <w:sz w:val="28"/>
    </w:rPr>
  </w:style>
  <w:style w:type="paragraph" w:customStyle="1" w:styleId="af0">
    <w:name w:val="Подзаголовок Знак"/>
    <w:link w:val="af1"/>
    <w:rPr>
      <w:b/>
      <w:sz w:val="36"/>
    </w:rPr>
  </w:style>
  <w:style w:type="character" w:customStyle="1" w:styleId="af1">
    <w:name w:val="Подзаголовок Знак"/>
    <w:link w:val="af0"/>
    <w:rPr>
      <w:b/>
      <w:sz w:val="36"/>
    </w:rPr>
  </w:style>
  <w:style w:type="paragraph" w:styleId="af2">
    <w:name w:val="No Spacing"/>
    <w:link w:val="af3"/>
    <w:pPr>
      <w:widowControl w:val="0"/>
      <w:spacing w:line="1" w:lineRule="atLeast"/>
      <w:ind w:left="-1" w:hanging="1"/>
      <w:outlineLvl w:val="0"/>
    </w:pPr>
  </w:style>
  <w:style w:type="character" w:customStyle="1" w:styleId="af3">
    <w:name w:val="Без интервала Знак"/>
    <w:link w:val="af2"/>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dash041e0431044b0447043d044b0439char1">
    <w:name w:val="dash041e_0431_044b_0447_043d_044b_0439__char1"/>
    <w:link w:val="dash041e0431044b0447043d044b0439char10"/>
    <w:rPr>
      <w:sz w:val="24"/>
    </w:rPr>
  </w:style>
  <w:style w:type="character" w:customStyle="1" w:styleId="dash041e0431044b0447043d044b0439char10">
    <w:name w:val="dash041e_0431_044b_0447_043d_044b_0439__char1"/>
    <w:link w:val="dash041e0431044b0447043d044b0439char1"/>
    <w:rPr>
      <w:rFonts w:ascii="Times New Roman" w:hAnsi="Times New Roman"/>
      <w:sz w:val="24"/>
      <w:u w:val="none"/>
    </w:rPr>
  </w:style>
  <w:style w:type="paragraph" w:customStyle="1" w:styleId="af4">
    <w:name w:val="Верхний колонтитул Знак"/>
    <w:link w:val="af5"/>
    <w:rPr>
      <w:sz w:val="24"/>
    </w:rPr>
  </w:style>
  <w:style w:type="character" w:customStyle="1" w:styleId="af5">
    <w:name w:val="Верхний колонтитул Знак"/>
    <w:link w:val="af4"/>
    <w:rPr>
      <w:sz w:val="24"/>
    </w:rPr>
  </w:style>
  <w:style w:type="paragraph" w:styleId="af6">
    <w:name w:val="Body Text Indent"/>
    <w:basedOn w:val="a"/>
    <w:link w:val="1f0"/>
    <w:pPr>
      <w:spacing w:after="120"/>
      <w:ind w:left="283" w:firstLine="0"/>
    </w:pPr>
  </w:style>
  <w:style w:type="character" w:customStyle="1" w:styleId="1f0">
    <w:name w:val="Основной текст с отступом Знак1"/>
    <w:basedOn w:val="1"/>
    <w:link w:val="af6"/>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Normal">
    <w:name w:val="ConsPlusNormal"/>
    <w:link w:val="ConsPlusNormal0"/>
    <w:pPr>
      <w:widowControl w:val="0"/>
      <w:spacing w:line="1" w:lineRule="atLeast"/>
      <w:ind w:left="-1" w:hanging="1"/>
      <w:outlineLvl w:val="0"/>
    </w:pPr>
    <w:rPr>
      <w:rFonts w:ascii="Calibri" w:hAnsi="Calibri"/>
      <w:sz w:val="22"/>
    </w:rPr>
  </w:style>
  <w:style w:type="character" w:customStyle="1" w:styleId="ConsPlusNormal0">
    <w:name w:val="ConsPlusNormal"/>
    <w:link w:val="ConsPlusNormal"/>
    <w:rPr>
      <w:rFonts w:ascii="Calibri" w:hAnsi="Calibri"/>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7">
    <w:name w:val="Текст выноски Знак"/>
    <w:link w:val="af8"/>
    <w:rPr>
      <w:rFonts w:ascii="Tahoma" w:hAnsi="Tahoma"/>
      <w:sz w:val="16"/>
    </w:rPr>
  </w:style>
  <w:style w:type="character" w:customStyle="1" w:styleId="af8">
    <w:name w:val="Текст выноски Знак"/>
    <w:link w:val="af7"/>
    <w:rPr>
      <w:rFonts w:ascii="Tahoma" w:hAnsi="Tahoma"/>
      <w:sz w:val="16"/>
    </w:rPr>
  </w:style>
  <w:style w:type="paragraph" w:customStyle="1" w:styleId="Default">
    <w:name w:val="Default"/>
    <w:link w:val="Default0"/>
    <w:pPr>
      <w:spacing w:line="1" w:lineRule="atLeast"/>
      <w:ind w:left="-1" w:hanging="1"/>
      <w:outlineLvl w:val="0"/>
    </w:pPr>
    <w:rPr>
      <w:rFonts w:ascii="Arial" w:hAnsi="Arial"/>
      <w:sz w:val="24"/>
    </w:rPr>
  </w:style>
  <w:style w:type="character" w:customStyle="1" w:styleId="Default0">
    <w:name w:val="Default"/>
    <w:link w:val="Default"/>
    <w:rPr>
      <w:rFonts w:ascii="Arial" w:hAnsi="Arial"/>
      <w:color w:val="000000"/>
      <w:sz w:val="24"/>
    </w:rPr>
  </w:style>
  <w:style w:type="paragraph" w:customStyle="1" w:styleId="af9">
    <w:name w:val="Абзац списка Знак"/>
    <w:link w:val="afa"/>
    <w:rPr>
      <w:sz w:val="24"/>
    </w:rPr>
  </w:style>
  <w:style w:type="character" w:customStyle="1" w:styleId="afa">
    <w:name w:val="Абзац списка Знак"/>
    <w:link w:val="af9"/>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Style2">
    <w:name w:val="Style2"/>
    <w:basedOn w:val="a"/>
    <w:link w:val="Style20"/>
    <w:pPr>
      <w:widowControl w:val="0"/>
      <w:jc w:val="right"/>
    </w:pPr>
  </w:style>
  <w:style w:type="character" w:customStyle="1" w:styleId="Style20">
    <w:name w:val="Style2"/>
    <w:basedOn w:val="1"/>
    <w:link w:val="Style2"/>
    <w:rPr>
      <w:sz w:val="24"/>
    </w:rPr>
  </w:style>
  <w:style w:type="paragraph" w:customStyle="1" w:styleId="afb">
    <w:name w:val="Название Знак"/>
    <w:link w:val="afc"/>
    <w:rPr>
      <w:b/>
      <w:sz w:val="36"/>
    </w:rPr>
  </w:style>
  <w:style w:type="character" w:customStyle="1" w:styleId="afc">
    <w:name w:val="Название Знак"/>
    <w:link w:val="afb"/>
    <w:rPr>
      <w:b/>
      <w:sz w:val="36"/>
    </w:rPr>
  </w:style>
  <w:style w:type="paragraph" w:styleId="afd">
    <w:name w:val="caption"/>
    <w:basedOn w:val="a"/>
    <w:next w:val="a"/>
    <w:link w:val="afe"/>
    <w:pPr>
      <w:spacing w:line="360" w:lineRule="auto"/>
      <w:ind w:left="0" w:firstLine="3261"/>
      <w:jc w:val="both"/>
    </w:pPr>
    <w:rPr>
      <w:sz w:val="28"/>
    </w:rPr>
  </w:style>
  <w:style w:type="character" w:customStyle="1" w:styleId="afe">
    <w:name w:val="Название объекта Знак"/>
    <w:basedOn w:val="1"/>
    <w:link w:val="afd"/>
    <w:rPr>
      <w:sz w:val="28"/>
    </w:rPr>
  </w:style>
  <w:style w:type="paragraph" w:customStyle="1" w:styleId="aff">
    <w:name w:val="Нижний колонтитул Знак"/>
    <w:link w:val="aff0"/>
    <w:rPr>
      <w:sz w:val="24"/>
    </w:rPr>
  </w:style>
  <w:style w:type="character" w:customStyle="1" w:styleId="aff0">
    <w:name w:val="Нижний колонтитул Знак"/>
    <w:link w:val="aff"/>
    <w:rPr>
      <w:sz w:val="24"/>
    </w:rPr>
  </w:style>
  <w:style w:type="paragraph" w:customStyle="1" w:styleId="p16">
    <w:name w:val="p16"/>
    <w:basedOn w:val="a"/>
    <w:link w:val="p160"/>
    <w:pPr>
      <w:spacing w:beforeAutospacing="1" w:afterAutospacing="1"/>
    </w:pPr>
  </w:style>
  <w:style w:type="character" w:customStyle="1" w:styleId="p160">
    <w:name w:val="p16"/>
    <w:basedOn w:val="1"/>
    <w:link w:val="p16"/>
    <w:rPr>
      <w:sz w:val="24"/>
    </w:rPr>
  </w:style>
  <w:style w:type="paragraph" w:styleId="aff1">
    <w:name w:val="List Paragraph"/>
    <w:basedOn w:val="a"/>
    <w:link w:val="1f1"/>
    <w:uiPriority w:val="34"/>
    <w:qFormat/>
    <w:pPr>
      <w:ind w:left="720" w:firstLine="0"/>
      <w:contextualSpacing/>
    </w:pPr>
  </w:style>
  <w:style w:type="character" w:customStyle="1" w:styleId="1f1">
    <w:name w:val="Абзац списка Знак1"/>
    <w:basedOn w:val="1"/>
    <w:link w:val="aff1"/>
    <w:rPr>
      <w:sz w:val="24"/>
    </w:rPr>
  </w:style>
  <w:style w:type="paragraph" w:customStyle="1" w:styleId="14">
    <w:name w:val="Основной шрифт абзаца1"/>
  </w:style>
  <w:style w:type="paragraph" w:customStyle="1" w:styleId="1f2">
    <w:name w:val="Просмотренная гиперссылка1"/>
    <w:basedOn w:val="14"/>
    <w:link w:val="aff2"/>
    <w:rPr>
      <w:color w:val="800080"/>
      <w:u w:val="single"/>
    </w:rPr>
  </w:style>
  <w:style w:type="character" w:styleId="aff2">
    <w:name w:val="FollowedHyperlink"/>
    <w:basedOn w:val="a0"/>
    <w:link w:val="1f2"/>
    <w:rPr>
      <w:color w:val="800080"/>
      <w:u w:val="single"/>
    </w:rPr>
  </w:style>
  <w:style w:type="paragraph" w:styleId="aff3">
    <w:name w:val="Subtitle"/>
    <w:basedOn w:val="a"/>
    <w:link w:val="1f3"/>
    <w:uiPriority w:val="11"/>
    <w:qFormat/>
    <w:pPr>
      <w:keepNext/>
      <w:keepLines/>
      <w:spacing w:before="360" w:after="80"/>
    </w:pPr>
    <w:rPr>
      <w:rFonts w:ascii="Georgia" w:hAnsi="Georgia"/>
      <w:i/>
      <w:color w:val="666666"/>
      <w:sz w:val="48"/>
    </w:rPr>
  </w:style>
  <w:style w:type="character" w:customStyle="1" w:styleId="1f3">
    <w:name w:val="Подзаголовок Знак1"/>
    <w:basedOn w:val="1"/>
    <w:link w:val="aff3"/>
    <w:rPr>
      <w:rFonts w:ascii="Georgia" w:hAnsi="Georgia"/>
      <w:i/>
      <w:color w:val="666666"/>
      <w:sz w:val="48"/>
    </w:rPr>
  </w:style>
  <w:style w:type="paragraph" w:styleId="aff4">
    <w:name w:val="Body Text"/>
    <w:basedOn w:val="a"/>
    <w:link w:val="aff5"/>
    <w:pPr>
      <w:jc w:val="right"/>
    </w:pPr>
  </w:style>
  <w:style w:type="character" w:customStyle="1" w:styleId="aff5">
    <w:name w:val="Основной текст Знак"/>
    <w:basedOn w:val="1"/>
    <w:link w:val="aff4"/>
    <w:rPr>
      <w:sz w:val="24"/>
    </w:rPr>
  </w:style>
  <w:style w:type="paragraph" w:styleId="aff6">
    <w:name w:val="footer"/>
    <w:basedOn w:val="a"/>
    <w:link w:val="1f4"/>
  </w:style>
  <w:style w:type="character" w:customStyle="1" w:styleId="1f4">
    <w:name w:val="Нижний колонтитул Знак1"/>
    <w:basedOn w:val="1"/>
    <w:link w:val="aff6"/>
    <w:rPr>
      <w:sz w:val="24"/>
    </w:rPr>
  </w:style>
  <w:style w:type="paragraph" w:customStyle="1" w:styleId="1f5">
    <w:name w:val="Заголовок;Название;Название1"/>
    <w:basedOn w:val="a"/>
    <w:link w:val="1f6"/>
    <w:pPr>
      <w:jc w:val="center"/>
    </w:pPr>
    <w:rPr>
      <w:b/>
      <w:sz w:val="36"/>
    </w:rPr>
  </w:style>
  <w:style w:type="character" w:customStyle="1" w:styleId="1f6">
    <w:name w:val="Заголовок;Название;Название1"/>
    <w:basedOn w:val="1"/>
    <w:link w:val="1f5"/>
    <w:rPr>
      <w:b/>
      <w:sz w:val="36"/>
    </w:rPr>
  </w:style>
  <w:style w:type="paragraph" w:customStyle="1" w:styleId="24">
    <w:name w:val="Основной текст 2 Знак"/>
    <w:link w:val="25"/>
    <w:rPr>
      <w:sz w:val="24"/>
    </w:rPr>
  </w:style>
  <w:style w:type="character" w:customStyle="1" w:styleId="25">
    <w:name w:val="Основной текст 2 Знак"/>
    <w:link w:val="24"/>
    <w:rPr>
      <w:sz w:val="24"/>
    </w:rPr>
  </w:style>
  <w:style w:type="paragraph" w:styleId="aff7">
    <w:name w:val="Title"/>
    <w:basedOn w:val="a"/>
    <w:next w:val="a"/>
    <w:link w:val="aff8"/>
    <w:uiPriority w:val="10"/>
    <w:qFormat/>
    <w:pPr>
      <w:keepNext/>
      <w:keepLines/>
      <w:spacing w:before="480" w:after="120"/>
    </w:pPr>
    <w:rPr>
      <w:b/>
      <w:sz w:val="72"/>
    </w:rPr>
  </w:style>
  <w:style w:type="character" w:customStyle="1" w:styleId="aff8">
    <w:name w:val="Заголовок Знак"/>
    <w:basedOn w:val="1"/>
    <w:link w:val="aff7"/>
    <w:rPr>
      <w:b/>
      <w:sz w:val="72"/>
    </w:rPr>
  </w:style>
  <w:style w:type="character" w:customStyle="1" w:styleId="40">
    <w:name w:val="Заголовок 4 Знак"/>
    <w:basedOn w:val="1"/>
    <w:link w:val="4"/>
    <w:rPr>
      <w:b/>
      <w:sz w:val="24"/>
    </w:rPr>
  </w:style>
  <w:style w:type="paragraph" w:styleId="aff9">
    <w:name w:val="header"/>
    <w:basedOn w:val="a"/>
    <w:link w:val="1f7"/>
  </w:style>
  <w:style w:type="character" w:customStyle="1" w:styleId="1f7">
    <w:name w:val="Верхний колонтитул Знак1"/>
    <w:basedOn w:val="1"/>
    <w:link w:val="aff9"/>
    <w:rPr>
      <w:sz w:val="24"/>
    </w:rPr>
  </w:style>
  <w:style w:type="character" w:customStyle="1" w:styleId="20">
    <w:name w:val="Заголовок 2 Знак"/>
    <w:basedOn w:val="1"/>
    <w:link w:val="2"/>
    <w:rPr>
      <w:i/>
      <w:sz w:val="24"/>
      <w:u w:val="single"/>
    </w:rPr>
  </w:style>
  <w:style w:type="paragraph" w:customStyle="1" w:styleId="-1">
    <w:name w:val="Цветной список - Акцент 1 Знак"/>
    <w:link w:val="-10"/>
    <w:rPr>
      <w:sz w:val="24"/>
    </w:rPr>
  </w:style>
  <w:style w:type="character" w:customStyle="1" w:styleId="-10">
    <w:name w:val="Цветной список - Акцент 1 Знак"/>
    <w:link w:val="-1"/>
    <w:rPr>
      <w:sz w:val="24"/>
    </w:rPr>
  </w:style>
  <w:style w:type="character" w:customStyle="1" w:styleId="60">
    <w:name w:val="Заголовок 6 Знак"/>
    <w:basedOn w:val="1"/>
    <w:link w:val="6"/>
    <w:rPr>
      <w:b/>
      <w:sz w:val="20"/>
    </w:rPr>
  </w:style>
  <w:style w:type="table" w:styleId="affa">
    <w:name w:val="Table Grid"/>
    <w:basedOn w:val="a1"/>
    <w:pPr>
      <w:spacing w:line="1" w:lineRule="atLeast"/>
      <w:ind w:left="-1" w:hanging="1"/>
      <w:outlineLvl w:val="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b">
    <w:basedOn w:val="TableNormal"/>
    <w:tblPr>
      <w:tblCellMar>
        <w:left w:w="108" w:type="dxa"/>
        <w:right w:w="108" w:type="dxa"/>
      </w:tblCellMar>
    </w:tblPr>
  </w:style>
  <w:style w:type="table" w:customStyle="1" w:styleId="affc">
    <w:basedOn w:val="TableNormal"/>
    <w:tblPr>
      <w:tblCellMar>
        <w:left w:w="108" w:type="dxa"/>
        <w:right w:w="108" w:type="dxa"/>
      </w:tblCellMar>
    </w:tblPr>
  </w:style>
  <w:style w:type="table" w:customStyle="1" w:styleId="1f8">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CellMar>
        <w:top w:w="0" w:type="dxa"/>
        <w:left w:w="0" w:type="dxa"/>
        <w:bottom w:w="0" w:type="dxa"/>
        <w:right w:w="0" w:type="dxa"/>
      </w:tblCellMar>
    </w:tblPr>
  </w:style>
  <w:style w:type="table" w:customStyle="1" w:styleId="affd">
    <w:basedOn w:val="TableNormal"/>
    <w:tblPr>
      <w:tblCellMar>
        <w:left w:w="108" w:type="dxa"/>
        <w:right w:w="108" w:type="dxa"/>
      </w:tblCellMar>
    </w:tblPr>
  </w:style>
  <w:style w:type="table" w:customStyle="1" w:styleId="affe">
    <w:basedOn w:val="TableNormal"/>
    <w:tblPr>
      <w:tblCellMar>
        <w:left w:w="108" w:type="dxa"/>
        <w:right w:w="108" w:type="dxa"/>
      </w:tblCellMar>
    </w:tblPr>
  </w:style>
  <w:style w:type="table" w:customStyle="1" w:styleId="afff">
    <w:basedOn w:val="TableNormal"/>
    <w:tblPr>
      <w:tblCellMar>
        <w:left w:w="108" w:type="dxa"/>
        <w:right w:w="108" w:type="dxa"/>
      </w:tblCellMar>
    </w:tblPr>
  </w:style>
  <w:style w:type="table" w:customStyle="1" w:styleId="afff0">
    <w:basedOn w:val="TableNormal"/>
    <w:tblPr>
      <w:tblCellMar>
        <w:left w:w="108" w:type="dxa"/>
        <w:right w:w="108" w:type="dxa"/>
      </w:tblCellMar>
    </w:tblPr>
  </w:style>
  <w:style w:type="table" w:customStyle="1" w:styleId="afff1">
    <w:basedOn w:val="TableNormal"/>
    <w:tblPr>
      <w:tblCellMar>
        <w:left w:w="108" w:type="dxa"/>
        <w:right w:w="108" w:type="dxa"/>
      </w:tblCellMar>
    </w:tblPr>
  </w:style>
  <w:style w:type="table" w:customStyle="1" w:styleId="afff2">
    <w:basedOn w:val="TableNormal"/>
    <w:tblPr>
      <w:tblCellMar>
        <w:left w:w="108" w:type="dxa"/>
        <w:right w:w="108" w:type="dxa"/>
      </w:tblCellMar>
    </w:tblPr>
  </w:style>
  <w:style w:type="table" w:styleId="-11">
    <w:name w:val="Colorful List Accent 1"/>
    <w:basedOn w:val="a1"/>
    <w:pPr>
      <w:spacing w:line="1" w:lineRule="atLeast"/>
      <w:ind w:left="-1" w:hanging="1"/>
      <w:outlineLvl w:val="0"/>
    </w:pPr>
    <w:rPr>
      <w:sz w:val="24"/>
    </w:rPr>
    <w:tblPr/>
  </w:style>
  <w:style w:type="table" w:customStyle="1" w:styleId="afff3">
    <w:basedOn w:val="TableNormal"/>
    <w:tblPr>
      <w:tblCellMar>
        <w:left w:w="108" w:type="dxa"/>
        <w:right w:w="108" w:type="dxa"/>
      </w:tblCellMar>
    </w:tblPr>
  </w:style>
  <w:style w:type="table" w:customStyle="1" w:styleId="afff4">
    <w:basedOn w:val="TableNormal"/>
    <w:tblPr>
      <w:tblCellMar>
        <w:left w:w="108" w:type="dxa"/>
        <w:right w:w="108" w:type="dxa"/>
      </w:tblCellMar>
    </w:tblPr>
  </w:style>
  <w:style w:type="table" w:customStyle="1" w:styleId="afff5">
    <w:basedOn w:val="TableNormal"/>
    <w:tblPr>
      <w:tblCellMar>
        <w:left w:w="108" w:type="dxa"/>
        <w:right w:w="108" w:type="dxa"/>
      </w:tblCellMar>
    </w:tblPr>
  </w:style>
  <w:style w:type="character" w:customStyle="1" w:styleId="UnresolvedMention">
    <w:name w:val="Unresolved Mention"/>
    <w:basedOn w:val="a0"/>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base.garant.ru/70582748/" TargetMode="External"/><Relationship Id="rId18" Type="http://schemas.openxmlformats.org/officeDocument/2006/relationships/hyperlink" Target="https://urait.ru/bcode/511645" TargetMode="External"/><Relationship Id="rId26" Type="http://schemas.openxmlformats.org/officeDocument/2006/relationships/hyperlink" Target="https://pedlib.ru/" TargetMode="External"/><Relationship Id="rId39" Type="http://schemas.openxmlformats.org/officeDocument/2006/relationships/fontTable" Target="fontTable.xml"/><Relationship Id="rId21" Type="http://schemas.openxmlformats.org/officeDocument/2006/relationships/hyperlink" Target="https://ikp-rao.ru" TargetMode="External"/><Relationship Id="rId34" Type="http://schemas.openxmlformats.org/officeDocument/2006/relationships/hyperlink" Target="file:///C:\Users\User\Downloads\&#1059;&#1085;&#1080;&#1074;&#1077;&#1088;&#1089;&#1080;&#1090;&#1077;&#1090;&#1089;&#1082;&#1072;&#1103;%20&#1073;&#1080;&#1073;&#1083;&#1080;&#1086;&#1090;&#1077;&#1082;&#1072;%20ONLINE" TargetMode="External"/><Relationship Id="rId7" Type="http://schemas.openxmlformats.org/officeDocument/2006/relationships/image" Target="media/image1.png"/><Relationship Id="rId12" Type="http://schemas.openxmlformats.org/officeDocument/2006/relationships/hyperlink" Target="http://www.rg.ru/2013/11/01/medkomissia-dok.html" TargetMode="External"/><Relationship Id="rId17" Type="http://schemas.openxmlformats.org/officeDocument/2006/relationships/hyperlink" Target="https://urait.ru/bcode/510643" TargetMode="External"/><Relationship Id="rId25" Type="http://schemas.openxmlformats.org/officeDocument/2006/relationships/hyperlink" Target="http://www.consultant.ru/popular" TargetMode="External"/><Relationship Id="rId33" Type="http://schemas.openxmlformats.org/officeDocument/2006/relationships/hyperlink" Target="https://www.osoboedetstvo.ru"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cs.edu.gov.ru/document/e992c8529759bb20dc5568e3769c212c/download/1950/" TargetMode="External"/><Relationship Id="rId20" Type="http://schemas.openxmlformats.org/officeDocument/2006/relationships/hyperlink" Target="https://urait.ru/bcode/510260" TargetMode="External"/><Relationship Id="rId29" Type="http://schemas.openxmlformats.org/officeDocument/2006/relationships/hyperlink" Target="http://defektologlu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ation.pravo.gov.ru/Document/View/0001202301270036" TargetMode="External"/><Relationship Id="rId24" Type="http://schemas.openxmlformats.org/officeDocument/2006/relationships/hyperlink" Target="http://inpravo.ru" TargetMode="External"/><Relationship Id="rId32" Type="http://schemas.openxmlformats.org/officeDocument/2006/relationships/hyperlink" Target="http://outfund.ru/" TargetMode="External"/><Relationship Id="rId37" Type="http://schemas.openxmlformats.org/officeDocument/2006/relationships/hyperlink" Target="http://www.elibrary.ru"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rait.ru/bcode/511606" TargetMode="External"/><Relationship Id="rId23" Type="http://schemas.openxmlformats.org/officeDocument/2006/relationships/hyperlink" Target="http://mon.gov.ru" TargetMode="External"/><Relationship Id="rId28" Type="http://schemas.openxmlformats.org/officeDocument/2006/relationships/hyperlink" Target="http://www.edu.ru/documents/" TargetMode="External"/><Relationship Id="rId36" Type="http://schemas.openxmlformats.org/officeDocument/2006/relationships/hyperlink" Target="http://lib.rudn.ru/elektronnaya-biblioteka/licenzirovannye-resursy/vestnik-rudn" TargetMode="External"/><Relationship Id="rId10" Type="http://schemas.openxmlformats.org/officeDocument/2006/relationships/hyperlink" Target="https://docs.edu.gov.ru/document/2173be39620e82f3ffdc35693b932846/" TargetMode="External"/><Relationship Id="rId19" Type="http://schemas.openxmlformats.org/officeDocument/2006/relationships/hyperlink" Target="https://urait.ru/bcode/510260" TargetMode="External"/><Relationship Id="rId31" Type="http://schemas.openxmlformats.org/officeDocument/2006/relationships/hyperlink" Target="http://www.corhelp.ru/poleznye-materialy/" TargetMode="External"/><Relationship Id="rId4" Type="http://schemas.openxmlformats.org/officeDocument/2006/relationships/webSettings" Target="webSettings.xml"/><Relationship Id="rId9" Type="http://schemas.openxmlformats.org/officeDocument/2006/relationships/hyperlink" Target="http://www.rg.ru/2012/12/30/obrazovanie-dok.html" TargetMode="External"/><Relationship Id="rId14" Type="http://schemas.openxmlformats.org/officeDocument/2006/relationships/hyperlink" Target="https://www.mos.ru/donm/documents/normativnye-pravovye-akty/view/174220220/" TargetMode="External"/><Relationship Id="rId22" Type="http://schemas.openxmlformats.org/officeDocument/2006/relationships/hyperlink" Target="http://www.gumfak.ru" TargetMode="External"/><Relationship Id="rId27" Type="http://schemas.openxmlformats.org/officeDocument/2006/relationships/hyperlink" Target="http://www.gnpbu.ru/" TargetMode="External"/><Relationship Id="rId30" Type="http://schemas.openxmlformats.org/officeDocument/2006/relationships/hyperlink" Target="https://alldef.ru/ru/" TargetMode="External"/><Relationship Id="rId35" Type="http://schemas.openxmlformats.org/officeDocument/2006/relationships/hyperlink" Target="http://www.biblioclub.ru/" TargetMode="External"/><Relationship Id="rId8" Type="http://schemas.openxmlformats.org/officeDocument/2006/relationships/hyperlink" Target="https://docs.cntd.ru/document/901451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6437</Words>
  <Characters>36695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cp:revision>
  <dcterms:created xsi:type="dcterms:W3CDTF">2023-12-26T11:00:00Z</dcterms:created>
  <dcterms:modified xsi:type="dcterms:W3CDTF">2024-01-11T09:11:00Z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2c10f4aca2054a298a02fbad26978e89</vt:lpwstr>
  </property>
</Properties>
</file>